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533" w:rsidRPr="00BC0263" w:rsidRDefault="00C61533" w:rsidP="00C61533">
      <w:pPr>
        <w:pStyle w:val="Default"/>
        <w:jc w:val="center"/>
      </w:pPr>
      <w:r w:rsidRPr="00BC0263">
        <w:rPr>
          <w:b/>
          <w:bCs/>
        </w:rPr>
        <w:t>ДОГОВОР № _________</w:t>
      </w:r>
    </w:p>
    <w:p w:rsidR="00C61533" w:rsidRPr="004C3A60" w:rsidRDefault="00C61533" w:rsidP="00C61533">
      <w:pPr>
        <w:pStyle w:val="Default"/>
        <w:jc w:val="center"/>
        <w:rPr>
          <w:b/>
          <w:bCs/>
        </w:rPr>
      </w:pPr>
      <w:r w:rsidRPr="00BC0263">
        <w:rPr>
          <w:b/>
          <w:bCs/>
        </w:rPr>
        <w:t xml:space="preserve">на оказание услуг по технической поддержке </w:t>
      </w:r>
      <w:r w:rsidR="009F2DA6">
        <w:rPr>
          <w:b/>
          <w:bCs/>
        </w:rPr>
        <w:t xml:space="preserve">оборудования </w:t>
      </w:r>
      <w:r w:rsidR="0090678E">
        <w:rPr>
          <w:b/>
          <w:bCs/>
          <w:lang w:val="en-US"/>
        </w:rPr>
        <w:t>EMC</w:t>
      </w:r>
      <w:r w:rsidR="0090678E" w:rsidRPr="0090678E">
        <w:rPr>
          <w:b/>
          <w:bCs/>
        </w:rPr>
        <w:t xml:space="preserve"> </w:t>
      </w:r>
      <w:r w:rsidR="0090678E">
        <w:rPr>
          <w:b/>
          <w:bCs/>
          <w:lang w:val="en-US"/>
        </w:rPr>
        <w:t>VNX</w:t>
      </w:r>
    </w:p>
    <w:p w:rsidR="00C61533" w:rsidRPr="00BC0263" w:rsidRDefault="00C61533" w:rsidP="00C61533">
      <w:pPr>
        <w:pStyle w:val="Default"/>
        <w:jc w:val="center"/>
        <w:rPr>
          <w:b/>
          <w:bCs/>
        </w:rPr>
      </w:pPr>
    </w:p>
    <w:p w:rsidR="00C61533" w:rsidRPr="00BC0263" w:rsidRDefault="00C61533" w:rsidP="00C61533">
      <w:pPr>
        <w:pStyle w:val="Default"/>
        <w:jc w:val="center"/>
      </w:pPr>
    </w:p>
    <w:p w:rsidR="00C61533" w:rsidRPr="00BC0263" w:rsidRDefault="00C61533" w:rsidP="009F2DA6">
      <w:pPr>
        <w:pStyle w:val="Default"/>
        <w:tabs>
          <w:tab w:val="left" w:pos="6237"/>
        </w:tabs>
      </w:pPr>
      <w:r w:rsidRPr="00BC0263">
        <w:t>г. Уфа</w:t>
      </w:r>
      <w:proofErr w:type="gramStart"/>
      <w:r w:rsidR="009F2DA6" w:rsidRPr="006225BA">
        <w:tab/>
      </w:r>
      <w:r w:rsidRPr="00BC0263">
        <w:t>«</w:t>
      </w:r>
      <w:proofErr w:type="gramEnd"/>
      <w:r w:rsidRPr="00BC0263">
        <w:t>___»____________201</w:t>
      </w:r>
      <w:r w:rsidR="00EE7BA0" w:rsidRPr="00A45D18">
        <w:t>8</w:t>
      </w:r>
      <w:r w:rsidRPr="00BC0263">
        <w:t xml:space="preserve"> г.</w:t>
      </w:r>
    </w:p>
    <w:p w:rsidR="00C61533" w:rsidRPr="00BC0263" w:rsidRDefault="00C61533" w:rsidP="00C61533">
      <w:pPr>
        <w:pStyle w:val="Default"/>
      </w:pPr>
    </w:p>
    <w:p w:rsidR="00C61533" w:rsidRPr="00BC0263" w:rsidRDefault="001E781B" w:rsidP="009F2DA6">
      <w:pPr>
        <w:pStyle w:val="Default"/>
        <w:ind w:firstLine="708"/>
        <w:jc w:val="both"/>
      </w:pPr>
      <w:r>
        <w:rPr>
          <w:b/>
        </w:rPr>
        <w:t>Публичное</w:t>
      </w:r>
      <w:r w:rsidR="00C61533" w:rsidRPr="00BC0263">
        <w:rPr>
          <w:b/>
        </w:rPr>
        <w:t xml:space="preserve"> акционерное общество "Башинформсвязь"</w:t>
      </w:r>
      <w:r w:rsidR="00C61533" w:rsidRPr="00BC0263">
        <w:t xml:space="preserve">, именуемое в дальнейшем «Заказчик», в лице генерального директора </w:t>
      </w:r>
      <w:proofErr w:type="spellStart"/>
      <w:r>
        <w:t>Долгоаршинных</w:t>
      </w:r>
      <w:proofErr w:type="spellEnd"/>
      <w:r>
        <w:t xml:space="preserve"> Марата </w:t>
      </w:r>
      <w:proofErr w:type="spellStart"/>
      <w:r>
        <w:t>Гайнулловича</w:t>
      </w:r>
      <w:proofErr w:type="spellEnd"/>
      <w:r w:rsidR="00C61533" w:rsidRPr="00BC0263">
        <w:t>, действующего на основании</w:t>
      </w:r>
      <w:r w:rsidR="00B26C02" w:rsidRPr="00B26C02">
        <w:t xml:space="preserve"> </w:t>
      </w:r>
      <w:r w:rsidR="00C61533" w:rsidRPr="00BC0263">
        <w:t>Устава</w:t>
      </w:r>
      <w:r w:rsidR="00C61533" w:rsidRPr="00BC0263">
        <w:rPr>
          <w:b/>
          <w:bCs/>
        </w:rPr>
        <w:t xml:space="preserve">, </w:t>
      </w:r>
      <w:r w:rsidR="00C61533" w:rsidRPr="00BC0263">
        <w:t>с одной стороны, и _________________________, в лице ____________________________, действующего на основании _____________</w:t>
      </w:r>
      <w:proofErr w:type="gramStart"/>
      <w:r w:rsidR="00C61533" w:rsidRPr="00BC0263">
        <w:t>_ ,</w:t>
      </w:r>
      <w:proofErr w:type="gramEnd"/>
      <w:r w:rsidR="00C61533" w:rsidRPr="00BC0263">
        <w:t xml:space="preserve"> в дальнейшем именуемое </w:t>
      </w:r>
      <w:r w:rsidR="00C61533" w:rsidRPr="00BC0263">
        <w:rPr>
          <w:b/>
          <w:bCs/>
        </w:rPr>
        <w:t>«</w:t>
      </w:r>
      <w:r w:rsidR="00C61533" w:rsidRPr="001E781B">
        <w:rPr>
          <w:bCs/>
        </w:rPr>
        <w:t>Исполнитель</w:t>
      </w:r>
      <w:r w:rsidR="00C61533" w:rsidRPr="00BC0263">
        <w:rPr>
          <w:b/>
          <w:bCs/>
        </w:rPr>
        <w:t>»</w:t>
      </w:r>
      <w:r w:rsidR="00C61533" w:rsidRPr="00BC0263">
        <w:t xml:space="preserve">,  совместно именуемые «Стороны», а по отдельности «Сторона», заключили настоящий договор (далее – «Договор») о нижеследующем: </w:t>
      </w:r>
    </w:p>
    <w:p w:rsidR="00C61533" w:rsidRPr="00BC0263" w:rsidRDefault="00C61533" w:rsidP="00C61533">
      <w:pPr>
        <w:pStyle w:val="Default"/>
        <w:jc w:val="both"/>
      </w:pPr>
    </w:p>
    <w:p w:rsidR="00C61533" w:rsidRPr="00BC0263" w:rsidRDefault="00C61533" w:rsidP="00C61533">
      <w:pPr>
        <w:pStyle w:val="Default"/>
        <w:jc w:val="both"/>
      </w:pPr>
      <w:r w:rsidRPr="00BC0263">
        <w:rPr>
          <w:b/>
          <w:bCs/>
        </w:rPr>
        <w:t xml:space="preserve">1. Предмет договора. </w:t>
      </w:r>
    </w:p>
    <w:p w:rsidR="00C61533" w:rsidRPr="00BC0263" w:rsidRDefault="00C61533" w:rsidP="00C61533">
      <w:pPr>
        <w:pStyle w:val="Default"/>
        <w:jc w:val="both"/>
      </w:pPr>
      <w:r w:rsidRPr="00BC0263">
        <w:t xml:space="preserve">1.1. Согласно </w:t>
      </w:r>
      <w:r w:rsidR="00A87BEC" w:rsidRPr="00BC0263">
        <w:t>условиям настоящего договора,</w:t>
      </w:r>
      <w:r w:rsidRPr="00BC0263">
        <w:t xml:space="preserve"> Исполнитель обязуется предоставлять услуги по технической поддержке </w:t>
      </w:r>
      <w:r w:rsidR="003952E9" w:rsidRPr="003952E9">
        <w:t>оборудования</w:t>
      </w:r>
      <w:r w:rsidR="001F7A5D" w:rsidRPr="001F7A5D">
        <w:t xml:space="preserve"> </w:t>
      </w:r>
      <w:r w:rsidR="0090678E" w:rsidRPr="0090678E">
        <w:rPr>
          <w:lang w:val="en-US"/>
        </w:rPr>
        <w:t>EMC</w:t>
      </w:r>
      <w:r w:rsidR="0090678E" w:rsidRPr="0090678E">
        <w:t xml:space="preserve"> </w:t>
      </w:r>
      <w:r w:rsidR="0090678E" w:rsidRPr="0090678E">
        <w:rPr>
          <w:lang w:val="en-US"/>
        </w:rPr>
        <w:t>VNX</w:t>
      </w:r>
      <w:r w:rsidR="0090678E" w:rsidRPr="0090678E">
        <w:t xml:space="preserve"> </w:t>
      </w:r>
      <w:r w:rsidRPr="00BC0263">
        <w:t>(</w:t>
      </w:r>
      <w:r w:rsidR="008F6ABA">
        <w:t>д</w:t>
      </w:r>
      <w:r w:rsidRPr="00BC0263">
        <w:t xml:space="preserve">алее </w:t>
      </w:r>
      <w:r w:rsidR="006539E7">
        <w:t>–</w:t>
      </w:r>
      <w:r w:rsidRPr="00BC0263">
        <w:t xml:space="preserve"> Услуги), принадлежащего Заказчику, с цел</w:t>
      </w:r>
      <w:r w:rsidR="008F6ABA">
        <w:t>ью поддержания его рабочего</w:t>
      </w:r>
      <w:r w:rsidRPr="00BC0263">
        <w:t xml:space="preserve"> состояния, а Заказчик обязуется принимать и оплачивать вышеуказанные услуги в соответствии с настоящим Договором. </w:t>
      </w:r>
    </w:p>
    <w:p w:rsidR="00C61533" w:rsidRPr="00BC0263" w:rsidRDefault="00C61533" w:rsidP="00C61533">
      <w:pPr>
        <w:pStyle w:val="Default"/>
        <w:jc w:val="both"/>
      </w:pPr>
      <w:r w:rsidRPr="00BC0263">
        <w:t xml:space="preserve">1.2. Перечень </w:t>
      </w:r>
      <w:r w:rsidR="003952E9" w:rsidRPr="003952E9">
        <w:t xml:space="preserve">оборудования </w:t>
      </w:r>
      <w:r w:rsidR="00767D90">
        <w:rPr>
          <w:lang w:val="en-US"/>
        </w:rPr>
        <w:t>EMC</w:t>
      </w:r>
      <w:r w:rsidR="00767D90" w:rsidRPr="00767D90">
        <w:t xml:space="preserve"> </w:t>
      </w:r>
      <w:r w:rsidR="00767D90">
        <w:rPr>
          <w:lang w:val="en-US"/>
        </w:rPr>
        <w:t>VNX</w:t>
      </w:r>
      <w:r w:rsidRPr="00BC0263">
        <w:t xml:space="preserve">, на которое осуществляется техническая поддержка, </w:t>
      </w:r>
      <w:r w:rsidR="00A87BEC" w:rsidRPr="00BC0263">
        <w:t>указан в</w:t>
      </w:r>
      <w:r w:rsidRPr="00BC0263">
        <w:t xml:space="preserve"> Приложении № 1 к настоящему Договору. </w:t>
      </w:r>
    </w:p>
    <w:p w:rsidR="00C61533" w:rsidRPr="00BC0263" w:rsidRDefault="00C61533" w:rsidP="00C61533">
      <w:pPr>
        <w:pStyle w:val="Default"/>
        <w:jc w:val="both"/>
      </w:pPr>
      <w:r w:rsidRPr="00BC0263">
        <w:t>1.3. Срок оказания услуг</w:t>
      </w:r>
      <w:r w:rsidR="003952E9" w:rsidRPr="00B00798">
        <w:t>:</w:t>
      </w:r>
      <w:r w:rsidR="008F6ABA">
        <w:t xml:space="preserve"> </w:t>
      </w:r>
      <w:r w:rsidR="00CC5F72" w:rsidRPr="00CC5F72">
        <w:t>в течение 1</w:t>
      </w:r>
      <w:r w:rsidR="008B77FA">
        <w:t xml:space="preserve"> (одного)</w:t>
      </w:r>
      <w:r w:rsidR="00CC5F72" w:rsidRPr="00CC5F72">
        <w:t xml:space="preserve"> года с момента заключения договора</w:t>
      </w:r>
      <w:r w:rsidR="003952E9" w:rsidRPr="00B00798">
        <w:t>.</w:t>
      </w:r>
    </w:p>
    <w:p w:rsidR="00C61533" w:rsidRPr="00BC0263" w:rsidRDefault="00C61533" w:rsidP="00C61533">
      <w:pPr>
        <w:pStyle w:val="Default"/>
        <w:jc w:val="both"/>
      </w:pPr>
      <w:r w:rsidRPr="00BC0263">
        <w:t>1.4.  Услуги, составляющие предмет настоящего договора, выполняются по а</w:t>
      </w:r>
      <w:r w:rsidR="001F7A5D">
        <w:t>дресу: г. Уфа, ул. Ленина, 30</w:t>
      </w:r>
      <w:r w:rsidR="008D4025">
        <w:t>; ул. Российская, 19</w:t>
      </w:r>
      <w:r w:rsidR="001F7A5D">
        <w:t>.</w:t>
      </w:r>
    </w:p>
    <w:p w:rsidR="00C61533" w:rsidRPr="00BC0263" w:rsidRDefault="00C61533" w:rsidP="00C61533">
      <w:pPr>
        <w:pStyle w:val="Default"/>
        <w:jc w:val="both"/>
      </w:pPr>
      <w:r w:rsidRPr="00BC0263">
        <w:t xml:space="preserve">1.5. Исполнитель вправе предоставить дополнительные услуги Заказчику, при условии, что такие услуги будут оформлены дополнительным соглашением к настоящему Договору. </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2. Обязанности Сторон. </w:t>
      </w:r>
    </w:p>
    <w:p w:rsidR="00C61533" w:rsidRPr="00BC0263" w:rsidRDefault="00C61533" w:rsidP="00C61533">
      <w:pPr>
        <w:pStyle w:val="Default"/>
        <w:jc w:val="both"/>
      </w:pPr>
      <w:r w:rsidRPr="00BC0263">
        <w:t xml:space="preserve">2.1. Исполнитель обязан: </w:t>
      </w:r>
    </w:p>
    <w:p w:rsidR="00C61533" w:rsidRPr="00BC0263" w:rsidRDefault="00C61533" w:rsidP="00C61533">
      <w:pPr>
        <w:pStyle w:val="Default"/>
        <w:jc w:val="both"/>
      </w:pPr>
      <w:r w:rsidRPr="00BC0263">
        <w:t>2.1.1. Качественно и в срок выполнять работы, указанные в п. 1</w:t>
      </w:r>
      <w:r w:rsidR="008F6ABA">
        <w:t xml:space="preserve">.1. </w:t>
      </w:r>
      <w:r w:rsidRPr="00BC0263">
        <w:t xml:space="preserve"> Договора</w:t>
      </w:r>
      <w:r w:rsidR="008F6ABA">
        <w:t xml:space="preserve">, в объеме, указанном в Приложении № </w:t>
      </w:r>
      <w:r w:rsidR="00DE31E9">
        <w:t>2</w:t>
      </w:r>
      <w:r w:rsidR="008F6ABA">
        <w:t xml:space="preserve"> к Договору</w:t>
      </w:r>
      <w:r w:rsidRPr="00BC0263">
        <w:t xml:space="preserve">. </w:t>
      </w:r>
    </w:p>
    <w:p w:rsidR="00C61533" w:rsidRPr="00BC0263" w:rsidRDefault="00C61533" w:rsidP="00C61533">
      <w:pPr>
        <w:pStyle w:val="Default"/>
        <w:jc w:val="both"/>
      </w:pPr>
      <w:r w:rsidRPr="00BC0263">
        <w:t>2.1.2. Предоставлять гарантию на в</w:t>
      </w:r>
      <w:r w:rsidR="008F6ABA">
        <w:t>ыполненные Услуги в течение 3 (т</w:t>
      </w:r>
      <w:r w:rsidRPr="00BC0263">
        <w:t xml:space="preserve">рех) месяцев с момента выдачи результата работ Заказчику. </w:t>
      </w:r>
    </w:p>
    <w:p w:rsidR="00C61533" w:rsidRPr="00BC0263" w:rsidRDefault="00C61533" w:rsidP="00C61533">
      <w:pPr>
        <w:pStyle w:val="Default"/>
        <w:jc w:val="both"/>
      </w:pPr>
      <w:r w:rsidRPr="00BC0263">
        <w:t xml:space="preserve">2.1.3. По требованию Заказчика проводить сверку задолженности с оформлением двухсторонних Актов сверки расчетов. </w:t>
      </w:r>
    </w:p>
    <w:p w:rsidR="00C61533" w:rsidRPr="00BC0263" w:rsidRDefault="00C61533" w:rsidP="00C61533">
      <w:pPr>
        <w:pStyle w:val="Default"/>
        <w:jc w:val="both"/>
      </w:pPr>
      <w:r w:rsidRPr="00BC0263">
        <w:t xml:space="preserve">2.1.4. Письменно информировать Заказчика (с приложением подтверждающих документов) о всех изменениях в перечне лиц, имеющих право на подписи счетов-фактур. </w:t>
      </w:r>
    </w:p>
    <w:p w:rsidR="00C61533" w:rsidRPr="00BC0263" w:rsidRDefault="00C61533" w:rsidP="00C61533">
      <w:pPr>
        <w:pStyle w:val="Default"/>
        <w:jc w:val="both"/>
      </w:pPr>
      <w:r w:rsidRPr="00BC0263">
        <w:t xml:space="preserve">2.1.5. Исполнитель обязан следить за тем,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 </w:t>
      </w:r>
    </w:p>
    <w:p w:rsidR="00C61533" w:rsidRPr="00BC0263" w:rsidRDefault="00C61533" w:rsidP="00C61533">
      <w:pPr>
        <w:pStyle w:val="Default"/>
        <w:jc w:val="both"/>
      </w:pPr>
      <w:r w:rsidRPr="00BC0263">
        <w:t xml:space="preserve">2.2 Заказчик обязан: </w:t>
      </w:r>
    </w:p>
    <w:p w:rsidR="00C61533" w:rsidRPr="00BC0263" w:rsidRDefault="00C61533" w:rsidP="00C61533">
      <w:pPr>
        <w:pStyle w:val="Default"/>
        <w:jc w:val="both"/>
      </w:pPr>
      <w:r w:rsidRPr="00BC0263">
        <w:t xml:space="preserve">2.2.1.  </w:t>
      </w:r>
      <w:r w:rsidR="008F6ABA">
        <w:t>Н</w:t>
      </w:r>
      <w:r w:rsidRPr="00BC0263">
        <w:t>азначить ответственных контактных лиц и следить за тем, чтобы его технический персонал и ответственные контактные лица обладали необходимым уровнем подготовки для сопровождения Договора.</w:t>
      </w:r>
    </w:p>
    <w:p w:rsidR="003952E9" w:rsidRDefault="00C61533" w:rsidP="00C61533">
      <w:pPr>
        <w:pStyle w:val="Default"/>
        <w:jc w:val="both"/>
      </w:pPr>
      <w:r w:rsidRPr="00BC0263">
        <w:t xml:space="preserve">2.2.3. Принять результат работ и при отсутствии замечаний подписать Акт выполненных работ в срок не позднее </w:t>
      </w:r>
      <w:r w:rsidR="00077252">
        <w:t>10</w:t>
      </w:r>
      <w:r w:rsidRPr="00BC0263">
        <w:t xml:space="preserve"> (</w:t>
      </w:r>
      <w:r w:rsidR="00077252">
        <w:t>десяти</w:t>
      </w:r>
      <w:r w:rsidRPr="00BC0263">
        <w:t xml:space="preserve">) рабочих дней с момента получения от Исполнителя Акта выполненных работ, либо предоставить мотивированный отказ от подписания Акта в вышеуказанный срок. </w:t>
      </w:r>
    </w:p>
    <w:p w:rsidR="00A87BEC" w:rsidRDefault="00A87BEC" w:rsidP="00C61533">
      <w:pPr>
        <w:pStyle w:val="Default"/>
        <w:jc w:val="both"/>
      </w:pPr>
    </w:p>
    <w:p w:rsidR="00C61533" w:rsidRPr="001F7A5D" w:rsidRDefault="00C61533" w:rsidP="001F7A5D">
      <w:pPr>
        <w:pStyle w:val="Default"/>
        <w:jc w:val="both"/>
        <w:rPr>
          <w:b/>
          <w:bCs/>
        </w:rPr>
      </w:pPr>
      <w:r w:rsidRPr="00BC0263">
        <w:rPr>
          <w:b/>
          <w:bCs/>
        </w:rPr>
        <w:t xml:space="preserve">3. Стоимость услуг и порядок оплаты. </w:t>
      </w:r>
    </w:p>
    <w:p w:rsidR="00C61533" w:rsidRPr="001F4582" w:rsidRDefault="00C61533" w:rsidP="00C61533">
      <w:pPr>
        <w:pStyle w:val="Default"/>
        <w:jc w:val="both"/>
      </w:pPr>
      <w:r w:rsidRPr="00BC0263">
        <w:t>3.1.</w:t>
      </w:r>
      <w:r w:rsidR="003B0E9E">
        <w:rPr>
          <w:lang w:val="en-US"/>
        </w:rPr>
        <w:t> </w:t>
      </w:r>
      <w:r w:rsidRPr="00BC0263">
        <w:t xml:space="preserve">Стоимость Договора составляет </w:t>
      </w:r>
      <w:r w:rsidR="008042DA" w:rsidRPr="00BC0263">
        <w:t>_</w:t>
      </w:r>
      <w:r w:rsidRPr="00BC0263">
        <w:t xml:space="preserve">__________(________________) рублей __ </w:t>
      </w:r>
      <w:proofErr w:type="gramStart"/>
      <w:r w:rsidRPr="00BC0263">
        <w:t>коп</w:t>
      </w:r>
      <w:r w:rsidR="000D0B96" w:rsidRPr="000D0B96">
        <w:t>.</w:t>
      </w:r>
      <w:r w:rsidRPr="00BC0263">
        <w:t>,</w:t>
      </w:r>
      <w:proofErr w:type="gramEnd"/>
      <w:r w:rsidRPr="00BC0263">
        <w:t xml:space="preserve"> в том числе НДС в сумме __________(________________) рублей __ коп.</w:t>
      </w:r>
      <w:r w:rsidR="008D4025">
        <w:t xml:space="preserve">, ежемесячная стоимость услуг составляет </w:t>
      </w:r>
      <w:r w:rsidR="008D4025" w:rsidRPr="00BC0263">
        <w:t>___________(________________) рублей __ коп</w:t>
      </w:r>
      <w:r w:rsidR="008D4025" w:rsidRPr="000D0B96">
        <w:t>.</w:t>
      </w:r>
    </w:p>
    <w:p w:rsidR="00A91664" w:rsidRPr="001F4582" w:rsidRDefault="00A91664" w:rsidP="00A91664">
      <w:pPr>
        <w:pStyle w:val="Default"/>
        <w:jc w:val="both"/>
      </w:pPr>
      <w:r w:rsidRPr="00BC0263">
        <w:lastRenderedPageBreak/>
        <w:t>3.</w:t>
      </w:r>
      <w:r w:rsidRPr="00A91664">
        <w:t>2</w:t>
      </w:r>
      <w:r w:rsidRPr="00BC0263">
        <w:t>.</w:t>
      </w:r>
      <w:r>
        <w:rPr>
          <w:lang w:val="en-US"/>
        </w:rPr>
        <w:t> </w:t>
      </w:r>
      <w:r w:rsidRPr="00BC0263">
        <w:t>Сдача-приемка услуг по настоящему Договору производится ежемесячно, последним числом отчетного месяца. Исполнитель, не позднее 5 (Пяти) рабочих дней после окончания каждого месяца, обязан предоставить Заказчику Акт сдачи-приемки услуг и счет-фактуру. Заказчик в течение 10 (десяти) рабочих дней обязан подписать и возвратить И</w:t>
      </w:r>
      <w:r>
        <w:t>сполнителю один экземпляр Акта.</w:t>
      </w:r>
    </w:p>
    <w:p w:rsidR="00D43F62" w:rsidRPr="00D43F62" w:rsidRDefault="008042DA" w:rsidP="00D43F62">
      <w:pPr>
        <w:pStyle w:val="a3"/>
        <w:tabs>
          <w:tab w:val="clear" w:pos="4677"/>
          <w:tab w:val="clear" w:pos="9355"/>
          <w:tab w:val="num" w:pos="426"/>
        </w:tabs>
        <w:jc w:val="both"/>
        <w:rPr>
          <w:rFonts w:ascii="Times New Roman" w:hAnsi="Times New Roman" w:cs="Times New Roman"/>
          <w:sz w:val="24"/>
          <w:szCs w:val="24"/>
        </w:rPr>
      </w:pPr>
      <w:r w:rsidRPr="00BC0263">
        <w:rPr>
          <w:rFonts w:ascii="Times New Roman" w:hAnsi="Times New Roman" w:cs="Times New Roman"/>
          <w:sz w:val="24"/>
          <w:szCs w:val="24"/>
        </w:rPr>
        <w:t>3.</w:t>
      </w:r>
      <w:r w:rsidR="00A91664" w:rsidRPr="00A91664">
        <w:rPr>
          <w:rFonts w:ascii="Times New Roman" w:hAnsi="Times New Roman" w:cs="Times New Roman"/>
          <w:sz w:val="24"/>
          <w:szCs w:val="24"/>
        </w:rPr>
        <w:t>3</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976FF" w:rsidRPr="008976FF">
        <w:rPr>
          <w:rFonts w:ascii="Times New Roman" w:hAnsi="Times New Roman" w:cs="Times New Roman"/>
          <w:color w:val="000000"/>
          <w:sz w:val="24"/>
          <w:szCs w:val="24"/>
        </w:rPr>
        <w:t xml:space="preserve">Заказчик производит оплату услуг по настоящему Договору в течение </w:t>
      </w:r>
      <w:r w:rsidR="00A87BEC">
        <w:rPr>
          <w:rFonts w:ascii="Times New Roman" w:hAnsi="Times New Roman" w:cs="Times New Roman"/>
          <w:color w:val="000000"/>
          <w:sz w:val="24"/>
          <w:szCs w:val="24"/>
        </w:rPr>
        <w:t>__</w:t>
      </w:r>
      <w:r w:rsidR="008976FF" w:rsidRPr="008976FF">
        <w:rPr>
          <w:rFonts w:ascii="Times New Roman" w:hAnsi="Times New Roman" w:cs="Times New Roman"/>
          <w:color w:val="000000"/>
          <w:sz w:val="24"/>
          <w:szCs w:val="24"/>
        </w:rPr>
        <w:t xml:space="preserve"> (</w:t>
      </w:r>
      <w:r w:rsidR="00A87BEC">
        <w:rPr>
          <w:rFonts w:ascii="Times New Roman" w:hAnsi="Times New Roman" w:cs="Times New Roman"/>
          <w:color w:val="000000"/>
          <w:sz w:val="24"/>
          <w:szCs w:val="24"/>
        </w:rPr>
        <w:t>________</w:t>
      </w:r>
      <w:r w:rsidR="008976FF" w:rsidRPr="008976FF">
        <w:rPr>
          <w:rFonts w:ascii="Times New Roman" w:hAnsi="Times New Roman" w:cs="Times New Roman"/>
          <w:color w:val="000000"/>
          <w:sz w:val="24"/>
          <w:szCs w:val="24"/>
        </w:rPr>
        <w:t>) рабочих дней с момента получения оригинала счета, на основании Акта выполненных работ</w:t>
      </w:r>
      <w:r w:rsidR="00D5174A">
        <w:rPr>
          <w:rFonts w:ascii="Times New Roman" w:hAnsi="Times New Roman" w:cs="Times New Roman"/>
          <w:color w:val="000000"/>
          <w:sz w:val="24"/>
          <w:szCs w:val="24"/>
        </w:rPr>
        <w:t>,</w:t>
      </w:r>
      <w:r w:rsidR="008976FF" w:rsidRPr="008976FF">
        <w:rPr>
          <w:rFonts w:ascii="Times New Roman" w:hAnsi="Times New Roman" w:cs="Times New Roman"/>
          <w:color w:val="000000"/>
          <w:sz w:val="24"/>
          <w:szCs w:val="24"/>
        </w:rPr>
        <w:t xml:space="preserve"> выставленных</w:t>
      </w:r>
      <w:r w:rsidR="008976FF" w:rsidRPr="000D0B96">
        <w:rPr>
          <w:rFonts w:ascii="Times New Roman" w:hAnsi="Times New Roman" w:cs="Times New Roman"/>
          <w:color w:val="000000"/>
          <w:sz w:val="24"/>
          <w:szCs w:val="24"/>
        </w:rPr>
        <w:t xml:space="preserve"> </w:t>
      </w:r>
      <w:r w:rsidR="008976FF" w:rsidRPr="008976FF">
        <w:rPr>
          <w:rFonts w:ascii="Times New Roman" w:hAnsi="Times New Roman" w:cs="Times New Roman"/>
          <w:color w:val="000000"/>
          <w:sz w:val="24"/>
          <w:szCs w:val="24"/>
        </w:rPr>
        <w:t>Исполнителем.</w:t>
      </w:r>
    </w:p>
    <w:p w:rsidR="008042DA" w:rsidRPr="00BC0263" w:rsidRDefault="00D43F62" w:rsidP="00D43F62">
      <w:pPr>
        <w:pStyle w:val="a3"/>
        <w:tabs>
          <w:tab w:val="clear" w:pos="4677"/>
          <w:tab w:val="clear" w:pos="9355"/>
          <w:tab w:val="num" w:pos="426"/>
        </w:tabs>
        <w:jc w:val="both"/>
        <w:rPr>
          <w:rFonts w:ascii="Times New Roman" w:eastAsia="Times New Roman" w:hAnsi="Times New Roman" w:cs="Times New Roman"/>
          <w:sz w:val="24"/>
          <w:szCs w:val="24"/>
          <w:lang w:eastAsia="ru-RU"/>
        </w:rPr>
      </w:pPr>
      <w:r w:rsidRPr="00D43F62">
        <w:rPr>
          <w:rFonts w:ascii="Times New Roman" w:hAnsi="Times New Roman" w:cs="Times New Roman"/>
          <w:sz w:val="24"/>
          <w:szCs w:val="24"/>
        </w:rPr>
        <w:t>3</w:t>
      </w:r>
      <w:r>
        <w:rPr>
          <w:rFonts w:ascii="Times New Roman" w:hAnsi="Times New Roman" w:cs="Times New Roman"/>
          <w:sz w:val="24"/>
          <w:szCs w:val="24"/>
        </w:rPr>
        <w:t>.</w:t>
      </w:r>
      <w:r w:rsidR="00A91664" w:rsidRPr="00A91664">
        <w:rPr>
          <w:rFonts w:ascii="Times New Roman" w:hAnsi="Times New Roman" w:cs="Times New Roman"/>
          <w:sz w:val="24"/>
          <w:szCs w:val="24"/>
        </w:rPr>
        <w:t>4</w:t>
      </w:r>
      <w:r w:rsidRPr="00BC0263">
        <w:rPr>
          <w:rFonts w:ascii="Times New Roman" w:hAnsi="Times New Roman" w:cs="Times New Roman"/>
          <w:sz w:val="24"/>
          <w:szCs w:val="24"/>
        </w:rPr>
        <w:t>.</w:t>
      </w:r>
      <w:r w:rsidR="003B0E9E">
        <w:rPr>
          <w:rFonts w:ascii="Times New Roman" w:hAnsi="Times New Roman" w:cs="Times New Roman"/>
          <w:sz w:val="24"/>
          <w:szCs w:val="24"/>
          <w:lang w:val="en-US"/>
        </w:rPr>
        <w:t> </w:t>
      </w:r>
      <w:r w:rsidR="008042DA" w:rsidRPr="00BC0263">
        <w:rPr>
          <w:rFonts w:ascii="Times New Roman" w:eastAsia="Times New Roman" w:hAnsi="Times New Roman" w:cs="Times New Roman"/>
          <w:sz w:val="24"/>
          <w:szCs w:val="24"/>
          <w:lang w:eastAsia="ru-RU"/>
        </w:rPr>
        <w:t>Оплата по настоящему договору производится Заказчиком путем безналичного перечисления денежных средств на расчетный счет Исполнителя.</w:t>
      </w:r>
    </w:p>
    <w:p w:rsidR="00C61533" w:rsidRDefault="00C61533" w:rsidP="00C61533">
      <w:pPr>
        <w:pStyle w:val="Default"/>
        <w:jc w:val="both"/>
      </w:pPr>
      <w:r w:rsidRPr="00BC0263">
        <w:t>3.5.</w:t>
      </w:r>
      <w:r w:rsidR="003B0E9E">
        <w:rPr>
          <w:lang w:val="en-US"/>
        </w:rPr>
        <w:t> </w:t>
      </w:r>
      <w:r w:rsidRPr="00BC0263">
        <w:t>Датой надлежащей оплаты считается дата списания соответствующей суммы с расчетного</w:t>
      </w:r>
      <w:r w:rsidR="001F4582">
        <w:t xml:space="preserve"> счета Заказчика.</w:t>
      </w:r>
    </w:p>
    <w:p w:rsidR="00C241E5" w:rsidRDefault="00C241E5" w:rsidP="00C61533">
      <w:pPr>
        <w:pStyle w:val="Default"/>
        <w:jc w:val="both"/>
      </w:pPr>
      <w:r w:rsidRPr="00C241E5">
        <w:t>3.6.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t>.</w:t>
      </w:r>
    </w:p>
    <w:p w:rsidR="00A45D18" w:rsidRDefault="00A45D18" w:rsidP="00A45D18">
      <w:pPr>
        <w:jc w:val="both"/>
        <w:rPr>
          <w:rFonts w:ascii="Times New Roman" w:hAnsi="Times New Roman" w:cs="Times New Roman"/>
          <w:color w:val="000000"/>
          <w:sz w:val="24"/>
          <w:szCs w:val="24"/>
        </w:rPr>
      </w:pPr>
      <w:r>
        <w:t>3.7. </w:t>
      </w:r>
      <w:r w:rsidRPr="00A45D18">
        <w:rPr>
          <w:rFonts w:ascii="Times New Roman" w:hAnsi="Times New Roman" w:cs="Times New Roman"/>
          <w:color w:val="000000"/>
          <w:sz w:val="24"/>
          <w:szCs w:val="24"/>
        </w:rPr>
        <w:t>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w:t>
      </w:r>
      <w:hyperlink r:id="rId5" w:history="1">
        <w:r w:rsidR="00A87BEC" w:rsidRPr="00C331FF">
          <w:rPr>
            <w:rStyle w:val="ad"/>
            <w:rFonts w:ascii="Times New Roman" w:hAnsi="Times New Roman" w:cs="Times New Roman"/>
            <w:sz w:val="24"/>
            <w:szCs w:val="24"/>
          </w:rPr>
          <w:t>http://www.bashtel.ru/dokumenty/</w:t>
        </w:r>
      </w:hyperlink>
      <w:r w:rsidRPr="00A45D18">
        <w:rPr>
          <w:rFonts w:ascii="Times New Roman" w:hAnsi="Times New Roman" w:cs="Times New Roman"/>
          <w:color w:val="000000"/>
          <w:sz w:val="24"/>
          <w:szCs w:val="24"/>
        </w:rPr>
        <w:t>.</w:t>
      </w:r>
    </w:p>
    <w:p w:rsidR="00A87BEC" w:rsidRPr="00A45D18" w:rsidRDefault="00A87BEC" w:rsidP="00A45D18">
      <w:pPr>
        <w:jc w:val="both"/>
        <w:rPr>
          <w:rFonts w:ascii="Times New Roman" w:hAnsi="Times New Roman" w:cs="Times New Roman"/>
          <w:color w:val="000000"/>
          <w:sz w:val="24"/>
          <w:szCs w:val="24"/>
        </w:rPr>
      </w:pPr>
    </w:p>
    <w:p w:rsidR="00C61533" w:rsidRPr="00BC0263" w:rsidRDefault="00C61533" w:rsidP="00C61533">
      <w:pPr>
        <w:pStyle w:val="Default"/>
        <w:jc w:val="both"/>
      </w:pPr>
      <w:r w:rsidRPr="00BC0263">
        <w:rPr>
          <w:b/>
          <w:bCs/>
        </w:rPr>
        <w:t xml:space="preserve">4. Ответственность сторон. </w:t>
      </w:r>
    </w:p>
    <w:p w:rsidR="00C61533" w:rsidRPr="001F4582" w:rsidRDefault="00C61533" w:rsidP="00C61533">
      <w:pPr>
        <w:pStyle w:val="Default"/>
        <w:jc w:val="both"/>
      </w:pPr>
      <w:r w:rsidRPr="00BC0263">
        <w:t>4.1. За неисполнение или ненадлежащее исполнение своих договорных обязательств, стороны несут ответственность в соответствии с настоящим договором и законода</w:t>
      </w:r>
      <w:r w:rsidR="001F4582">
        <w:t>тельством Российской Федерации.</w:t>
      </w:r>
    </w:p>
    <w:p w:rsidR="00C61533" w:rsidRPr="001F4582" w:rsidRDefault="00C61533" w:rsidP="00C61533">
      <w:pPr>
        <w:pStyle w:val="Default"/>
        <w:jc w:val="both"/>
      </w:pPr>
      <w:r w:rsidRPr="00BC0263">
        <w:t>4.2. Стороны освобождаются от ответственности за частичное или полное неисполнение обязательств по Договору, если ненадлежащее исполнение Сторонами обязанностей вызвано непреодолимой силой, т.е. чрезвычайными и непредотвратимыми обстоятельствами, не подлежащими разумному контролю, при условии, что данные силы или обстоятельства непосредственно повлияли на выполнение обязательств по Договору. В этом случае срок выполнения договорных обязательств будет продлен на время де</w:t>
      </w:r>
      <w:r w:rsidR="001F4582">
        <w:t>йствия указанных обстоятельств.</w:t>
      </w:r>
    </w:p>
    <w:p w:rsidR="00C61533" w:rsidRPr="001F4582" w:rsidRDefault="00C61533" w:rsidP="00C61533">
      <w:pPr>
        <w:pStyle w:val="Default"/>
        <w:jc w:val="both"/>
      </w:pPr>
      <w:r w:rsidRPr="00BC0263">
        <w:t>4.3. Сторона, которая не в состоянии выполнить свои договорные обязательства, незамедлительно информирует другую Сторону о начале и прекращении указанных выше обстоятельств, но в любом случае не позднее 10 (Десяти) дней после начала их действия.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w:t>
      </w:r>
      <w:r w:rsidR="001F4582">
        <w:t>ричине указанных обстоятельств.</w:t>
      </w:r>
    </w:p>
    <w:p w:rsidR="00C61533" w:rsidRPr="001F4582" w:rsidRDefault="00C61533" w:rsidP="00C61533">
      <w:pPr>
        <w:pStyle w:val="Default"/>
        <w:jc w:val="both"/>
      </w:pPr>
      <w:r w:rsidRPr="00BC0263">
        <w:t>4.4. Надлежащим доказательством наличия вышеуказанных обстоятельств и их продолжительности будут являться справки, выданные уполномо</w:t>
      </w:r>
      <w:r w:rsidR="001F4582">
        <w:t>ченным государственным органом.</w:t>
      </w:r>
    </w:p>
    <w:p w:rsidR="00C61533" w:rsidRPr="001F4582" w:rsidRDefault="00C61533" w:rsidP="00C61533">
      <w:pPr>
        <w:pStyle w:val="Default"/>
        <w:jc w:val="both"/>
      </w:pPr>
      <w:r w:rsidRPr="00BC0263">
        <w:t>4.5. Если указанные обстоятельства продолжаются более 3-х месяцев, каждая Сторона имеет право на расторжение Договора. В этом случае Стороны производят взаиморасчеты по Договору по состоянию на момент возникновения указанных в п.</w:t>
      </w:r>
      <w:r w:rsidR="009939E9">
        <w:t xml:space="preserve"> </w:t>
      </w:r>
      <w:r w:rsidRPr="00BC0263">
        <w:t xml:space="preserve">4.2 </w:t>
      </w:r>
      <w:r w:rsidR="009939E9">
        <w:t xml:space="preserve">Договора </w:t>
      </w:r>
      <w:r w:rsidR="001F4582">
        <w:t>обстоятельств.</w:t>
      </w:r>
    </w:p>
    <w:p w:rsidR="00EF2069" w:rsidRDefault="00EF2069" w:rsidP="00C61533">
      <w:pPr>
        <w:pStyle w:val="Default"/>
        <w:jc w:val="both"/>
        <w:rPr>
          <w:b/>
          <w:bCs/>
        </w:rPr>
      </w:pPr>
    </w:p>
    <w:p w:rsidR="00C61533" w:rsidRPr="00BC0263" w:rsidRDefault="00C61533" w:rsidP="00C61533">
      <w:pPr>
        <w:pStyle w:val="Default"/>
        <w:jc w:val="both"/>
      </w:pPr>
      <w:r w:rsidRPr="00BC0263">
        <w:rPr>
          <w:b/>
          <w:bCs/>
        </w:rPr>
        <w:t xml:space="preserve">5. Порядок рассмотрения споров. </w:t>
      </w:r>
    </w:p>
    <w:p w:rsidR="00C61533" w:rsidRPr="001F4582" w:rsidRDefault="00C61533" w:rsidP="00C61533">
      <w:pPr>
        <w:pStyle w:val="Default"/>
        <w:jc w:val="both"/>
      </w:pPr>
      <w:r w:rsidRPr="00BC0263">
        <w:lastRenderedPageBreak/>
        <w:t xml:space="preserve">5.1. Стороны будут прилагать все усилия к разрешению путем переговоров разногласий, возникающих при </w:t>
      </w:r>
      <w:r w:rsidR="001F4582">
        <w:t>исполнении настоящего договора.</w:t>
      </w:r>
    </w:p>
    <w:p w:rsidR="003952E9" w:rsidRDefault="00C61533" w:rsidP="009939E9">
      <w:pPr>
        <w:pStyle w:val="Default"/>
        <w:jc w:val="both"/>
        <w:rPr>
          <w:b/>
          <w:bCs/>
        </w:rPr>
      </w:pPr>
      <w:r w:rsidRPr="00BC0263">
        <w:t>5.2.</w:t>
      </w:r>
      <w:r w:rsidR="00300156">
        <w:t> </w:t>
      </w:r>
      <w:r w:rsidRPr="00BC0263">
        <w:t xml:space="preserve">В случае </w:t>
      </w:r>
      <w:proofErr w:type="spellStart"/>
      <w:r w:rsidRPr="00BC0263">
        <w:t>недостижения</w:t>
      </w:r>
      <w:proofErr w:type="spellEnd"/>
      <w:r w:rsidRPr="00BC0263">
        <w:t xml:space="preserve"> соглашения по спорным вопросам спор переда</w:t>
      </w:r>
      <w:r w:rsidR="008042DA" w:rsidRPr="00BC0263">
        <w:t>ется</w:t>
      </w:r>
      <w:r w:rsidR="00C747F0">
        <w:t xml:space="preserve"> </w:t>
      </w:r>
      <w:r w:rsidR="008042DA" w:rsidRPr="00BC0263">
        <w:t>на разрешение в Арбитражный суд</w:t>
      </w:r>
      <w:r w:rsidRPr="00BC0263">
        <w:t xml:space="preserve"> Республик</w:t>
      </w:r>
      <w:r w:rsidR="008042DA" w:rsidRPr="00BC0263">
        <w:t>и Башкортостан.</w:t>
      </w:r>
    </w:p>
    <w:p w:rsidR="00EF2069" w:rsidRDefault="00EF2069" w:rsidP="00C61533">
      <w:pPr>
        <w:pStyle w:val="Default"/>
        <w:jc w:val="both"/>
        <w:rPr>
          <w:b/>
          <w:bCs/>
        </w:rPr>
      </w:pPr>
    </w:p>
    <w:p w:rsidR="00C747F0" w:rsidRPr="00C747F0" w:rsidRDefault="00C747F0" w:rsidP="00C747F0">
      <w:pPr>
        <w:pStyle w:val="Default"/>
        <w:jc w:val="both"/>
        <w:rPr>
          <w:b/>
          <w:bCs/>
        </w:rPr>
      </w:pPr>
      <w:r>
        <w:rPr>
          <w:b/>
          <w:bCs/>
        </w:rPr>
        <w:t xml:space="preserve">6. </w:t>
      </w:r>
      <w:r w:rsidRPr="00C747F0">
        <w:rPr>
          <w:b/>
          <w:bCs/>
        </w:rPr>
        <w:t xml:space="preserve">Антикоррупционная оговорка </w:t>
      </w:r>
    </w:p>
    <w:p w:rsidR="00C747F0" w:rsidRPr="00C747F0" w:rsidRDefault="00C747F0" w:rsidP="00C747F0">
      <w:pPr>
        <w:pStyle w:val="Default"/>
        <w:jc w:val="both"/>
      </w:pPr>
      <w:r>
        <w:t>6.1. </w:t>
      </w:r>
      <w:r w:rsidRPr="00C747F0">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747F0" w:rsidRPr="00C747F0" w:rsidRDefault="00C747F0" w:rsidP="00C747F0">
      <w:pPr>
        <w:pStyle w:val="Default"/>
        <w:jc w:val="both"/>
      </w:pPr>
      <w:r>
        <w:t>6</w:t>
      </w:r>
      <w:r w:rsidRPr="00C747F0">
        <w:t>.2.</w:t>
      </w:r>
      <w:r>
        <w:t> </w:t>
      </w:r>
      <w:r w:rsidRPr="00C747F0">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747F0" w:rsidRPr="00C747F0" w:rsidRDefault="00C747F0" w:rsidP="00C747F0">
      <w:pPr>
        <w:pStyle w:val="Default"/>
        <w:jc w:val="both"/>
      </w:pPr>
      <w:r>
        <w:t>6</w:t>
      </w:r>
      <w:r w:rsidRPr="00C747F0">
        <w:t>.3.</w:t>
      </w:r>
      <w:r>
        <w:t> </w:t>
      </w:r>
      <w:r w:rsidRPr="00C747F0">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747F0" w:rsidRPr="00C747F0" w:rsidRDefault="00C747F0" w:rsidP="00C747F0">
      <w:pPr>
        <w:pStyle w:val="Default"/>
        <w:jc w:val="both"/>
      </w:pPr>
      <w:r>
        <w:t>6</w:t>
      </w:r>
      <w:r w:rsidRPr="00C747F0">
        <w:t>.4.</w:t>
      </w:r>
      <w:r>
        <w:t> </w:t>
      </w:r>
      <w:r w:rsidRPr="00C747F0">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747F0" w:rsidRDefault="00C747F0" w:rsidP="00C61533">
      <w:pPr>
        <w:pStyle w:val="Default"/>
        <w:jc w:val="both"/>
        <w:rPr>
          <w:b/>
          <w:bCs/>
        </w:rPr>
      </w:pPr>
    </w:p>
    <w:p w:rsidR="00C61533" w:rsidRPr="00BC0263" w:rsidRDefault="00C747F0" w:rsidP="00C61533">
      <w:pPr>
        <w:pStyle w:val="Default"/>
        <w:jc w:val="both"/>
        <w:rPr>
          <w:b/>
          <w:bCs/>
        </w:rPr>
      </w:pPr>
      <w:r>
        <w:rPr>
          <w:b/>
          <w:bCs/>
        </w:rPr>
        <w:t>7</w:t>
      </w:r>
      <w:r w:rsidR="00C61533" w:rsidRPr="00BC0263">
        <w:rPr>
          <w:b/>
          <w:bCs/>
        </w:rPr>
        <w:t xml:space="preserve">. Прочие условия. </w:t>
      </w:r>
    </w:p>
    <w:p w:rsidR="00C61533" w:rsidRPr="001F4582" w:rsidRDefault="00C747F0" w:rsidP="00C61533">
      <w:pPr>
        <w:pStyle w:val="Default"/>
        <w:jc w:val="both"/>
      </w:pPr>
      <w:r>
        <w:t>7</w:t>
      </w:r>
      <w:r w:rsidR="00C61533" w:rsidRPr="00BC0263">
        <w:t>.1.</w:t>
      </w:r>
      <w:r w:rsidR="00300156">
        <w:t> </w:t>
      </w:r>
      <w:r w:rsidR="00C61533" w:rsidRPr="00BC0263">
        <w:t>Все изменения и дополнения к Договору оформляются Дополнительными соглашениями и подписываются уполномо</w:t>
      </w:r>
      <w:r w:rsidR="001F4582">
        <w:t>ченными представителями Сторон.</w:t>
      </w:r>
    </w:p>
    <w:p w:rsidR="00C61533" w:rsidRPr="001F4582" w:rsidRDefault="00C747F0" w:rsidP="00C61533">
      <w:pPr>
        <w:pStyle w:val="Default"/>
        <w:jc w:val="both"/>
      </w:pPr>
      <w:r>
        <w:t>7</w:t>
      </w:r>
      <w:r w:rsidR="00C61533" w:rsidRPr="00BC0263">
        <w:t>.2.</w:t>
      </w:r>
      <w:r w:rsidR="00300156">
        <w:t> </w:t>
      </w:r>
      <w:r w:rsidR="00C61533" w:rsidRPr="00BC0263">
        <w:t>Во всем остальном, что не указано в настоящем Договоре, Стороны будут руководствоваться действующим законода</w:t>
      </w:r>
      <w:r w:rsidR="001F4582">
        <w:t>тельством Российской Федерации.</w:t>
      </w:r>
    </w:p>
    <w:p w:rsidR="00C61533" w:rsidRPr="001F4582" w:rsidRDefault="00C747F0" w:rsidP="00C61533">
      <w:pPr>
        <w:pStyle w:val="Default"/>
        <w:jc w:val="both"/>
      </w:pPr>
      <w:r>
        <w:t>7</w:t>
      </w:r>
      <w:r w:rsidR="00C61533" w:rsidRPr="00BC0263">
        <w:t>.3.</w:t>
      </w:r>
      <w:r w:rsidR="00300156">
        <w:t> </w:t>
      </w:r>
      <w:r w:rsidR="00C61533" w:rsidRPr="00BC0263">
        <w:t>Договор составлен в 2 (Двух) экземплярах, имеющих одинаковую юридическую силу, по одному подлинному экзем</w:t>
      </w:r>
      <w:r w:rsidR="001F4582">
        <w:t>пляру для каждой Стороны.</w:t>
      </w:r>
    </w:p>
    <w:p w:rsidR="00EF2069" w:rsidRDefault="00EF2069" w:rsidP="00C61533">
      <w:pPr>
        <w:pStyle w:val="Default"/>
        <w:jc w:val="both"/>
        <w:rPr>
          <w:b/>
          <w:bCs/>
        </w:rPr>
      </w:pPr>
    </w:p>
    <w:p w:rsidR="00C61533" w:rsidRPr="00BC0263" w:rsidRDefault="00C747F0" w:rsidP="00C61533">
      <w:pPr>
        <w:pStyle w:val="Default"/>
        <w:jc w:val="both"/>
      </w:pPr>
      <w:r>
        <w:rPr>
          <w:b/>
          <w:bCs/>
        </w:rPr>
        <w:t>8</w:t>
      </w:r>
      <w:r w:rsidR="00C61533" w:rsidRPr="00BC0263">
        <w:rPr>
          <w:b/>
          <w:bCs/>
        </w:rPr>
        <w:t xml:space="preserve">. Сроки действия договора. </w:t>
      </w:r>
    </w:p>
    <w:p w:rsidR="00C61533" w:rsidRPr="001F4582" w:rsidRDefault="00C747F0" w:rsidP="00C61533">
      <w:pPr>
        <w:pStyle w:val="Default"/>
        <w:jc w:val="both"/>
      </w:pPr>
      <w:r>
        <w:t>8</w:t>
      </w:r>
      <w:r w:rsidR="00C61533" w:rsidRPr="00BC0263">
        <w:t>.1. Договор вступает в силу с момента подписания и действует до полного исполнени</w:t>
      </w:r>
      <w:r w:rsidR="001F4582">
        <w:t>я Сторонами своих обязательств.</w:t>
      </w:r>
    </w:p>
    <w:p w:rsidR="00C61533" w:rsidRPr="001F4582" w:rsidRDefault="00C747F0" w:rsidP="00C61533">
      <w:pPr>
        <w:pStyle w:val="Default"/>
        <w:jc w:val="both"/>
      </w:pPr>
      <w:r>
        <w:t>8</w:t>
      </w:r>
      <w:r w:rsidR="00C61533" w:rsidRPr="00BC0263">
        <w:t>.2. В случае неоднократного невыполнения обязательств по Договору какой-либо из Сторон другая Сторона вправе расторгнуть Договор в одностороннем порядке путем направления письменного уведомления не позднее, чем за 30 (Тридцать) рабочих дней до предполага</w:t>
      </w:r>
      <w:r w:rsidR="001F4582">
        <w:t>емой даты расторжения Договора.</w:t>
      </w:r>
    </w:p>
    <w:p w:rsidR="00C61533" w:rsidRPr="001F4582" w:rsidRDefault="00C747F0" w:rsidP="00C61533">
      <w:pPr>
        <w:pStyle w:val="Default"/>
        <w:jc w:val="both"/>
      </w:pPr>
      <w:r>
        <w:t>8</w:t>
      </w:r>
      <w:r w:rsidR="00C61533" w:rsidRPr="00BC0263">
        <w:t>.</w:t>
      </w:r>
      <w:r w:rsidR="00C241E5" w:rsidRPr="00C241E5">
        <w:t>3</w:t>
      </w:r>
      <w:r w:rsidR="00C61533" w:rsidRPr="00BC0263">
        <w:t>. Прекращение действия договора не освобождает Стороны от исполнения обязательств по настоящему до</w:t>
      </w:r>
      <w:r w:rsidR="001F4582">
        <w:t>говору за уже оказанные услуги.</w:t>
      </w:r>
    </w:p>
    <w:p w:rsidR="00EF2069" w:rsidRDefault="00EF2069" w:rsidP="00C61533">
      <w:pPr>
        <w:pStyle w:val="Default"/>
        <w:jc w:val="both"/>
        <w:rPr>
          <w:b/>
          <w:bCs/>
        </w:rPr>
      </w:pPr>
    </w:p>
    <w:p w:rsidR="00C61533" w:rsidRPr="00BC0263" w:rsidRDefault="00C747F0" w:rsidP="00C61533">
      <w:pPr>
        <w:pStyle w:val="Default"/>
        <w:jc w:val="both"/>
      </w:pPr>
      <w:r>
        <w:rPr>
          <w:b/>
          <w:bCs/>
        </w:rPr>
        <w:t>9</w:t>
      </w:r>
      <w:r w:rsidR="00C61533" w:rsidRPr="00BC0263">
        <w:rPr>
          <w:b/>
          <w:bCs/>
        </w:rPr>
        <w:t xml:space="preserve">. Условия конфиденциальности. </w:t>
      </w:r>
    </w:p>
    <w:p w:rsidR="00C61533" w:rsidRPr="001F4582" w:rsidRDefault="00C747F0" w:rsidP="00C61533">
      <w:pPr>
        <w:pStyle w:val="Default"/>
        <w:jc w:val="both"/>
      </w:pPr>
      <w:r>
        <w:t>9</w:t>
      </w:r>
      <w:r w:rsidR="00C61533" w:rsidRPr="00BC0263">
        <w:t>.1. По взаимному согласию Сторон в рамках настоящего Договора конфиденциальной признается информация, касающаяся предмета Договора, хода его выпол</w:t>
      </w:r>
      <w:r w:rsidR="001F4582">
        <w:t>нения и полученных результатов.</w:t>
      </w:r>
    </w:p>
    <w:p w:rsidR="00C61533" w:rsidRPr="001F4582" w:rsidRDefault="00C747F0" w:rsidP="00C61533">
      <w:pPr>
        <w:pStyle w:val="Default"/>
        <w:jc w:val="both"/>
      </w:pPr>
      <w:r>
        <w:t>9</w:t>
      </w:r>
      <w:r w:rsidR="00C61533" w:rsidRPr="00BC0263">
        <w:t>.2. Заказчик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.2.1.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 xml:space="preserve">.2.2. Информацию, касающуюся состава данных Системы, а также структуры хранения </w:t>
      </w:r>
      <w:r w:rsidR="001F4582">
        <w:t>данных и процедур их обработки.</w:t>
      </w:r>
    </w:p>
    <w:p w:rsidR="00C61533" w:rsidRPr="001F4582" w:rsidRDefault="00C747F0" w:rsidP="00C61533">
      <w:pPr>
        <w:pStyle w:val="Default"/>
        <w:jc w:val="both"/>
      </w:pPr>
      <w:r>
        <w:t>9</w:t>
      </w:r>
      <w:r w:rsidR="00C61533" w:rsidRPr="00BC0263">
        <w:t>.3. Исполнитель обязуется не разглашать ин</w:t>
      </w:r>
      <w:r w:rsidR="001F4582">
        <w:t>формацию следующего содержания:</w:t>
      </w:r>
    </w:p>
    <w:p w:rsidR="00C61533" w:rsidRPr="001F4582" w:rsidRDefault="00C747F0" w:rsidP="00C61533">
      <w:pPr>
        <w:pStyle w:val="Default"/>
        <w:jc w:val="both"/>
      </w:pPr>
      <w:r>
        <w:t>9</w:t>
      </w:r>
      <w:r w:rsidR="00C61533" w:rsidRPr="00BC0263">
        <w:t>.3.1. Информацию, касающуюся вс</w:t>
      </w:r>
      <w:r w:rsidR="001F4582">
        <w:t>ех условий настоящего Договора;</w:t>
      </w:r>
    </w:p>
    <w:p w:rsidR="00C61533" w:rsidRPr="001F4582" w:rsidRDefault="00C747F0" w:rsidP="00C61533">
      <w:pPr>
        <w:pStyle w:val="Default"/>
        <w:jc w:val="both"/>
      </w:pPr>
      <w:r>
        <w:t>9</w:t>
      </w:r>
      <w:r w:rsidR="00C61533" w:rsidRPr="00BC0263">
        <w:t>.3.2. Информацию Заказчика, к которой может получить доступ Исполнитель в рамках оказани</w:t>
      </w:r>
      <w:r w:rsidR="001F4582">
        <w:t>я Услуг по настоящему Договору.</w:t>
      </w:r>
    </w:p>
    <w:p w:rsidR="00C61533" w:rsidRPr="001F4582" w:rsidRDefault="00C747F0" w:rsidP="00C61533">
      <w:pPr>
        <w:pStyle w:val="Default"/>
        <w:jc w:val="both"/>
      </w:pPr>
      <w:r>
        <w:t>9</w:t>
      </w:r>
      <w:r w:rsidR="00C61533" w:rsidRPr="00BC0263">
        <w:t>.4. Любой ущерб, вызванный нарушением условий конфиденциальности, определяется и возмещается в соответствии с действующим законода</w:t>
      </w:r>
      <w:r w:rsidR="001F4582">
        <w:t>тельством Российской Федерации.</w:t>
      </w:r>
    </w:p>
    <w:p w:rsidR="00C61533" w:rsidRPr="001F4582" w:rsidRDefault="00C747F0" w:rsidP="00C61533">
      <w:pPr>
        <w:pStyle w:val="Default"/>
        <w:jc w:val="both"/>
      </w:pPr>
      <w:r>
        <w:t>9</w:t>
      </w:r>
      <w:r w:rsidR="00C61533" w:rsidRPr="00BC0263">
        <w:t>.5. Вышеперечисленные обязательства действуют во все время оказания Услуг по настоящему Договору между Заказчиком и Исполнителем, а также в течение 3 (трех) лет после окончания оказания этих Услуг или р</w:t>
      </w:r>
      <w:r w:rsidR="001F4582">
        <w:t>асторжения настоящего Договора.</w:t>
      </w:r>
    </w:p>
    <w:p w:rsidR="00EF2069" w:rsidRDefault="00EF2069" w:rsidP="00C61533">
      <w:pPr>
        <w:pStyle w:val="Default"/>
        <w:jc w:val="both"/>
        <w:rPr>
          <w:b/>
          <w:bCs/>
        </w:rPr>
      </w:pPr>
    </w:p>
    <w:p w:rsidR="00C61533" w:rsidRPr="001F4582" w:rsidRDefault="00C747F0" w:rsidP="00C61533">
      <w:pPr>
        <w:pStyle w:val="Default"/>
        <w:jc w:val="both"/>
      </w:pPr>
      <w:r>
        <w:rPr>
          <w:b/>
          <w:bCs/>
        </w:rPr>
        <w:t>10</w:t>
      </w:r>
      <w:r w:rsidR="001F4582">
        <w:rPr>
          <w:b/>
          <w:bCs/>
        </w:rPr>
        <w:t>. Приложения:</w:t>
      </w:r>
    </w:p>
    <w:p w:rsidR="00C61533" w:rsidRPr="001F4582" w:rsidRDefault="00C61533" w:rsidP="00C61533">
      <w:pPr>
        <w:pStyle w:val="Default"/>
        <w:jc w:val="both"/>
      </w:pPr>
      <w:r w:rsidRPr="00BC0263">
        <w:t>К настоящему Договору прилагаются и являются неотъем</w:t>
      </w:r>
      <w:r w:rsidR="001F4582">
        <w:t>лемой его частью:</w:t>
      </w:r>
    </w:p>
    <w:p w:rsidR="001F7A5D" w:rsidRPr="00BC0263" w:rsidRDefault="001F7A5D" w:rsidP="001F7A5D">
      <w:pPr>
        <w:pStyle w:val="Default"/>
        <w:jc w:val="both"/>
      </w:pPr>
      <w:r w:rsidRPr="00BC0263">
        <w:t>- Приложение №1. Спецификация.</w:t>
      </w:r>
    </w:p>
    <w:p w:rsidR="00EF2069" w:rsidRDefault="00EF2069" w:rsidP="00EF2069">
      <w:pPr>
        <w:pStyle w:val="Default"/>
        <w:jc w:val="both"/>
      </w:pPr>
      <w:r w:rsidRPr="00BC0263">
        <w:t>- Приложение №</w:t>
      </w:r>
      <w:r w:rsidR="00300156">
        <w:t>2</w:t>
      </w:r>
      <w:r w:rsidRPr="00BC0263">
        <w:t xml:space="preserve">. </w:t>
      </w:r>
      <w:r>
        <w:t>Состав технической поддержки</w:t>
      </w:r>
      <w:r w:rsidRPr="00BC0263">
        <w:t>.</w:t>
      </w:r>
    </w:p>
    <w:p w:rsidR="00A87BEC" w:rsidRPr="00BC0263" w:rsidRDefault="00A87BEC" w:rsidP="00EF2069">
      <w:pPr>
        <w:pStyle w:val="Default"/>
        <w:jc w:val="both"/>
      </w:pPr>
    </w:p>
    <w:tbl>
      <w:tblPr>
        <w:tblW w:w="9747" w:type="dxa"/>
        <w:tblLayout w:type="fixed"/>
        <w:tblLook w:val="0000" w:firstRow="0" w:lastRow="0" w:firstColumn="0" w:lastColumn="0" w:noHBand="0" w:noVBand="0"/>
      </w:tblPr>
      <w:tblGrid>
        <w:gridCol w:w="4786"/>
        <w:gridCol w:w="4961"/>
      </w:tblGrid>
      <w:tr w:rsidR="00032759" w:rsidRPr="00032759" w:rsidTr="00032759">
        <w:trPr>
          <w:cantSplit/>
        </w:trPr>
        <w:tc>
          <w:tcPr>
            <w:tcW w:w="4786" w:type="dxa"/>
          </w:tcPr>
          <w:p w:rsidR="00032759" w:rsidRDefault="00C61533" w:rsidP="00032759">
            <w:pPr>
              <w:keepNext/>
              <w:keepLines/>
              <w:spacing w:after="0" w:line="240" w:lineRule="auto"/>
              <w:jc w:val="both"/>
              <w:rPr>
                <w:rFonts w:ascii="Times New Roman" w:hAnsi="Times New Roman" w:cs="Times New Roman"/>
                <w:b/>
                <w:bCs/>
                <w:sz w:val="24"/>
                <w:szCs w:val="24"/>
              </w:rPr>
            </w:pPr>
            <w:r w:rsidRPr="008042DA">
              <w:rPr>
                <w:rFonts w:ascii="Times New Roman" w:hAnsi="Times New Roman" w:cs="Times New Roman"/>
                <w:b/>
                <w:bCs/>
                <w:sz w:val="24"/>
                <w:szCs w:val="24"/>
              </w:rPr>
              <w:t>1</w:t>
            </w:r>
            <w:r w:rsidR="00C747F0">
              <w:rPr>
                <w:rFonts w:ascii="Times New Roman" w:hAnsi="Times New Roman" w:cs="Times New Roman"/>
                <w:b/>
                <w:bCs/>
                <w:sz w:val="24"/>
                <w:szCs w:val="24"/>
              </w:rPr>
              <w:t>1</w:t>
            </w:r>
            <w:r w:rsidRPr="008042DA">
              <w:rPr>
                <w:rFonts w:ascii="Times New Roman" w:hAnsi="Times New Roman" w:cs="Times New Roman"/>
                <w:b/>
                <w:bCs/>
                <w:sz w:val="24"/>
                <w:szCs w:val="24"/>
              </w:rPr>
              <w:t>. Юридические адреса и подписи сторон:</w:t>
            </w:r>
          </w:p>
          <w:p w:rsidR="00032759" w:rsidRPr="00032759" w:rsidRDefault="00032759" w:rsidP="00032759">
            <w:pPr>
              <w:keepNext/>
              <w:keepLines/>
              <w:spacing w:after="0" w:line="240" w:lineRule="auto"/>
              <w:jc w:val="both"/>
              <w:rPr>
                <w:rFonts w:ascii="Times New Roman" w:eastAsia="Times New Roman" w:hAnsi="Times New Roman" w:cs="Times New Roman"/>
                <w:sz w:val="20"/>
                <w:szCs w:val="20"/>
                <w:lang w:eastAsia="ru-RU"/>
              </w:rPr>
            </w:pPr>
            <w:r w:rsidRPr="00032759">
              <w:rPr>
                <w:rFonts w:ascii="Times New Roman" w:eastAsia="Times New Roman" w:hAnsi="Times New Roman" w:cs="Times New Roman"/>
                <w:sz w:val="20"/>
                <w:szCs w:val="20"/>
                <w:lang w:eastAsia="ru-RU"/>
              </w:rPr>
              <w:t>Заказчик:</w:t>
            </w:r>
          </w:p>
          <w:p w:rsidR="00032759" w:rsidRPr="00032759" w:rsidRDefault="000D6C8A" w:rsidP="00032759">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П</w:t>
            </w:r>
            <w:r w:rsidR="00032759" w:rsidRPr="00032759">
              <w:rPr>
                <w:rFonts w:ascii="Times New Roman" w:eastAsia="Times New Roman" w:hAnsi="Times New Roman" w:cs="Times New Roman"/>
                <w:b/>
                <w:sz w:val="20"/>
                <w:szCs w:val="20"/>
                <w:lang w:eastAsia="ru-RU"/>
              </w:rPr>
              <w:t>АО «Башинформсвязь»</w:t>
            </w:r>
          </w:p>
          <w:p w:rsidR="00032759" w:rsidRDefault="0018709E" w:rsidP="0018709E">
            <w:pPr>
              <w:spacing w:after="0" w:line="240" w:lineRule="auto"/>
              <w:rPr>
                <w:rFonts w:ascii="Times New Roman" w:eastAsia="Times New Roman" w:hAnsi="Times New Roman" w:cs="Times New Roman"/>
                <w:sz w:val="20"/>
                <w:szCs w:val="20"/>
                <w:lang w:eastAsia="ru-RU"/>
              </w:rPr>
            </w:pPr>
            <w:proofErr w:type="gramStart"/>
            <w:r w:rsidRPr="0018709E">
              <w:rPr>
                <w:rFonts w:ascii="Times New Roman" w:eastAsia="Times New Roman" w:hAnsi="Times New Roman" w:cs="Times New Roman"/>
                <w:sz w:val="20"/>
                <w:szCs w:val="20"/>
                <w:lang w:eastAsia="ru-RU"/>
              </w:rPr>
              <w:t>Адрес :</w:t>
            </w:r>
            <w:proofErr w:type="gramEnd"/>
            <w:r w:rsidRPr="0018709E">
              <w:rPr>
                <w:rFonts w:ascii="Times New Roman" w:eastAsia="Times New Roman" w:hAnsi="Times New Roman" w:cs="Times New Roman"/>
                <w:sz w:val="20"/>
                <w:szCs w:val="20"/>
                <w:lang w:eastAsia="ru-RU"/>
              </w:rPr>
              <w:t xml:space="preserve"> 4500</w:t>
            </w:r>
            <w:r w:rsidR="00724BED" w:rsidRPr="00724BED">
              <w:rPr>
                <w:rFonts w:ascii="Times New Roman" w:eastAsia="Times New Roman" w:hAnsi="Times New Roman" w:cs="Times New Roman"/>
                <w:sz w:val="20"/>
                <w:szCs w:val="20"/>
                <w:lang w:eastAsia="ru-RU"/>
              </w:rPr>
              <w:t>77</w:t>
            </w:r>
            <w:r w:rsidRPr="0018709E">
              <w:rPr>
                <w:rFonts w:ascii="Times New Roman" w:eastAsia="Times New Roman" w:hAnsi="Times New Roman" w:cs="Times New Roman"/>
                <w:sz w:val="20"/>
                <w:szCs w:val="20"/>
                <w:lang w:eastAsia="ru-RU"/>
              </w:rPr>
              <w:t xml:space="preserve">, Республика Башкортостан, г. Уфа, ул. Ленина, </w:t>
            </w:r>
            <w:r w:rsidR="00724BED" w:rsidRPr="0089407F">
              <w:rPr>
                <w:rFonts w:ascii="Times New Roman" w:eastAsia="Times New Roman" w:hAnsi="Times New Roman" w:cs="Times New Roman"/>
                <w:sz w:val="20"/>
                <w:szCs w:val="20"/>
                <w:lang w:eastAsia="ru-RU"/>
              </w:rPr>
              <w:t>30</w:t>
            </w:r>
            <w:r>
              <w:rPr>
                <w:rFonts w:ascii="Times New Roman" w:eastAsia="Times New Roman" w:hAnsi="Times New Roman" w:cs="Times New Roman"/>
                <w:sz w:val="20"/>
                <w:szCs w:val="20"/>
                <w:lang w:eastAsia="ru-RU"/>
              </w:rPr>
              <w:t xml:space="preserve">  </w:t>
            </w:r>
            <w:r w:rsidRPr="0018709E">
              <w:rPr>
                <w:rFonts w:ascii="Times New Roman" w:eastAsia="Times New Roman" w:hAnsi="Times New Roman" w:cs="Times New Roman"/>
                <w:sz w:val="20"/>
                <w:szCs w:val="20"/>
                <w:lang w:eastAsia="ru-RU"/>
              </w:rPr>
              <w:t>Факс: (347) 250-73-01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ИНН 0274018377</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 xml:space="preserve">КПП </w:t>
            </w:r>
            <w:r w:rsidR="008D4025" w:rsidRPr="008D4025">
              <w:rPr>
                <w:rFonts w:ascii="Times New Roman" w:eastAsia="Times New Roman" w:hAnsi="Times New Roman" w:cs="Times New Roman"/>
                <w:sz w:val="20"/>
                <w:szCs w:val="20"/>
                <w:lang w:eastAsia="ru-RU"/>
              </w:rPr>
              <w:t>025250001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Расчетный счет 40702810900000005674</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в ОАО АБ «Россия»</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БИК 044030861</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Кор./счет 30101810800000000861 в Северо-Западном Главном Управлении Банка России</w:t>
            </w:r>
          </w:p>
          <w:p w:rsidR="0018709E" w:rsidRP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ОКОНХ 52300</w:t>
            </w:r>
          </w:p>
          <w:p w:rsidR="0018709E" w:rsidRDefault="0018709E" w:rsidP="0018709E">
            <w:pPr>
              <w:spacing w:after="0" w:line="240" w:lineRule="auto"/>
              <w:rPr>
                <w:rFonts w:ascii="Times New Roman" w:eastAsia="Times New Roman" w:hAnsi="Times New Roman" w:cs="Times New Roman"/>
                <w:sz w:val="20"/>
                <w:szCs w:val="20"/>
                <w:lang w:eastAsia="ru-RU"/>
              </w:rPr>
            </w:pPr>
            <w:r w:rsidRPr="0018709E">
              <w:rPr>
                <w:rFonts w:ascii="Times New Roman" w:eastAsia="Times New Roman" w:hAnsi="Times New Roman" w:cs="Times New Roman"/>
                <w:sz w:val="20"/>
                <w:szCs w:val="20"/>
                <w:lang w:eastAsia="ru-RU"/>
              </w:rPr>
              <w:t>ОКПО 01150144</w:t>
            </w:r>
          </w:p>
          <w:p w:rsidR="0018709E" w:rsidRDefault="0018709E" w:rsidP="0018709E">
            <w:pPr>
              <w:keepNext/>
              <w:keepLines/>
              <w:spacing w:after="0" w:line="240" w:lineRule="auto"/>
              <w:jc w:val="both"/>
              <w:rPr>
                <w:rFonts w:ascii="Times New Roman" w:eastAsia="Times New Roman" w:hAnsi="Times New Roman" w:cs="Times New Roman"/>
                <w:sz w:val="20"/>
                <w:szCs w:val="20"/>
                <w:lang w:eastAsia="ru-RU"/>
              </w:rPr>
            </w:pPr>
          </w:p>
          <w:p w:rsidR="0018709E" w:rsidRPr="00032759" w:rsidRDefault="0018709E" w:rsidP="0018709E">
            <w:pPr>
              <w:keepNext/>
              <w:keepLines/>
              <w:spacing w:after="0" w:line="240" w:lineRule="auto"/>
              <w:jc w:val="both"/>
              <w:rPr>
                <w:rFonts w:ascii="Times New Roman" w:eastAsia="Times New Roman" w:hAnsi="Times New Roman" w:cs="Times New Roman"/>
                <w:sz w:val="24"/>
                <w:szCs w:val="20"/>
                <w:lang w:eastAsia="ru-RU"/>
              </w:rPr>
            </w:pPr>
          </w:p>
        </w:tc>
        <w:tc>
          <w:tcPr>
            <w:tcW w:w="4961" w:type="dxa"/>
          </w:tcPr>
          <w:p w:rsidR="009939E9" w:rsidRDefault="009939E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Исполнитель: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Генеральный директор</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p>
        </w:tc>
      </w:tr>
      <w:tr w:rsidR="00032759" w:rsidRPr="00032759" w:rsidTr="00032759">
        <w:trPr>
          <w:cantSplit/>
        </w:trPr>
        <w:tc>
          <w:tcPr>
            <w:tcW w:w="4786" w:type="dxa"/>
          </w:tcPr>
          <w:p w:rsidR="00032759" w:rsidRPr="00032759" w:rsidRDefault="002B67DA" w:rsidP="00032759">
            <w:pPr>
              <w:keepNext/>
              <w:keepLines/>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______________</w:t>
            </w:r>
            <w:r w:rsidR="00032759" w:rsidRPr="00032759">
              <w:rPr>
                <w:rFonts w:ascii="Times New Roman" w:eastAsia="Times New Roman" w:hAnsi="Times New Roman" w:cs="Times New Roman"/>
                <w:sz w:val="24"/>
                <w:szCs w:val="20"/>
                <w:lang w:eastAsia="ru-RU"/>
              </w:rPr>
              <w:t xml:space="preserve">____ </w:t>
            </w:r>
            <w:r w:rsidR="000D6C8A">
              <w:rPr>
                <w:rFonts w:ascii="Times New Roman" w:eastAsia="Times New Roman" w:hAnsi="Times New Roman" w:cs="Times New Roman"/>
                <w:sz w:val="24"/>
                <w:szCs w:val="20"/>
                <w:lang w:eastAsia="ru-RU"/>
              </w:rPr>
              <w:t>М</w:t>
            </w:r>
            <w:r w:rsidR="00032759" w:rsidRPr="00032759">
              <w:rPr>
                <w:rFonts w:ascii="Times New Roman" w:eastAsia="Times New Roman" w:hAnsi="Times New Roman" w:cs="Times New Roman"/>
                <w:sz w:val="24"/>
                <w:szCs w:val="20"/>
                <w:lang w:eastAsia="ru-RU"/>
              </w:rPr>
              <w:t>.</w:t>
            </w:r>
            <w:r w:rsidR="000D6C8A">
              <w:rPr>
                <w:rFonts w:ascii="Times New Roman" w:eastAsia="Times New Roman" w:hAnsi="Times New Roman" w:cs="Times New Roman"/>
                <w:sz w:val="24"/>
                <w:szCs w:val="20"/>
                <w:lang w:eastAsia="ru-RU"/>
              </w:rPr>
              <w:t>Г</w:t>
            </w:r>
            <w:r w:rsidR="00032759" w:rsidRPr="00032759">
              <w:rPr>
                <w:rFonts w:ascii="Times New Roman" w:eastAsia="Times New Roman" w:hAnsi="Times New Roman" w:cs="Times New Roman"/>
                <w:sz w:val="24"/>
                <w:szCs w:val="20"/>
                <w:lang w:eastAsia="ru-RU"/>
              </w:rPr>
              <w:t xml:space="preserve">. </w:t>
            </w:r>
            <w:proofErr w:type="spellStart"/>
            <w:r w:rsidR="000D6C8A">
              <w:rPr>
                <w:rFonts w:ascii="Times New Roman" w:eastAsia="Times New Roman" w:hAnsi="Times New Roman" w:cs="Times New Roman"/>
                <w:sz w:val="24"/>
                <w:szCs w:val="20"/>
                <w:lang w:eastAsia="ru-RU"/>
              </w:rPr>
              <w:t>Долгоаршинных</w:t>
            </w:r>
            <w:proofErr w:type="spellEnd"/>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М.П. </w:t>
            </w:r>
          </w:p>
        </w:tc>
        <w:tc>
          <w:tcPr>
            <w:tcW w:w="4961" w:type="dxa"/>
          </w:tcPr>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 _______________</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032759" w:rsidRPr="00032759" w:rsidRDefault="00032759" w:rsidP="00032759">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 </w:t>
            </w:r>
          </w:p>
        </w:tc>
      </w:tr>
    </w:tbl>
    <w:p w:rsidR="00BC0263" w:rsidRDefault="00BC0263" w:rsidP="00C61533">
      <w:pPr>
        <w:jc w:val="both"/>
      </w:pPr>
    </w:p>
    <w:p w:rsidR="003952E9" w:rsidRDefault="003952E9" w:rsidP="00C61533">
      <w:pPr>
        <w:jc w:val="both"/>
        <w:rPr>
          <w:rFonts w:ascii="Times New Roman" w:hAnsi="Times New Roman" w:cs="Times New Roman"/>
        </w:rPr>
        <w:sectPr w:rsidR="003952E9" w:rsidSect="00A87BEC">
          <w:pgSz w:w="11906" w:h="16838"/>
          <w:pgMar w:top="851" w:right="850" w:bottom="1134" w:left="1701" w:header="708" w:footer="708" w:gutter="0"/>
          <w:cols w:space="708"/>
          <w:docGrid w:linePitch="360"/>
        </w:sectPr>
      </w:pPr>
    </w:p>
    <w:p w:rsidR="00BC0263" w:rsidRPr="00BC0263" w:rsidRDefault="00032759" w:rsidP="00BC0263">
      <w:pPr>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№1к Договору</w:t>
      </w:r>
    </w:p>
    <w:p w:rsidR="00BC0263" w:rsidRPr="002B67DA" w:rsidRDefault="00BC0263" w:rsidP="00BC0263">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sidR="00EB7F7F">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00AC4B26" w:rsidRPr="00BC0263">
        <w:rPr>
          <w:rFonts w:ascii="Times New Roman" w:eastAsia="Times New Roman" w:hAnsi="Times New Roman" w:cs="Times New Roman"/>
          <w:lang w:eastAsia="ru-RU"/>
        </w:rPr>
        <w:t>201</w:t>
      </w:r>
      <w:r w:rsidR="00EE7BA0">
        <w:rPr>
          <w:rFonts w:ascii="Times New Roman" w:eastAsia="Times New Roman" w:hAnsi="Times New Roman" w:cs="Times New Roman"/>
          <w:lang w:val="en-US" w:eastAsia="ru-RU"/>
        </w:rPr>
        <w:t>8</w:t>
      </w:r>
      <w:r w:rsidR="00AC4B26">
        <w:rPr>
          <w:rFonts w:ascii="Times New Roman" w:eastAsia="Times New Roman" w:hAnsi="Times New Roman" w:cs="Times New Roman"/>
          <w:sz w:val="24"/>
          <w:szCs w:val="20"/>
          <w:lang w:eastAsia="ru-RU"/>
        </w:rPr>
        <w:t xml:space="preserve"> г. </w:t>
      </w: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032759" w:rsidRPr="00032759" w:rsidRDefault="00032759" w:rsidP="00032759">
      <w:pPr>
        <w:spacing w:after="0" w:line="240" w:lineRule="auto"/>
        <w:jc w:val="right"/>
        <w:outlineLvl w:val="0"/>
        <w:rPr>
          <w:rFonts w:ascii="Times New Roman" w:eastAsia="Times New Roman" w:hAnsi="Times New Roman" w:cs="Times New Roman"/>
          <w:b/>
          <w:sz w:val="24"/>
          <w:szCs w:val="20"/>
          <w:lang w:eastAsia="ru-RU"/>
        </w:rPr>
      </w:pPr>
    </w:p>
    <w:p w:rsidR="003952E9" w:rsidRPr="002B67DA" w:rsidRDefault="00032759" w:rsidP="00BF7762">
      <w:pPr>
        <w:spacing w:after="0" w:line="240" w:lineRule="auto"/>
        <w:jc w:val="center"/>
        <w:outlineLvl w:val="0"/>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СПЕЦИФИКАЦИЯ </w:t>
      </w: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p w:rsidR="003952E9" w:rsidRPr="002B67DA" w:rsidRDefault="003952E9" w:rsidP="00032759">
      <w:pPr>
        <w:spacing w:after="0" w:line="240" w:lineRule="auto"/>
        <w:jc w:val="center"/>
        <w:rPr>
          <w:rFonts w:ascii="Times New Roman" w:eastAsia="Times New Roman" w:hAnsi="Times New Roman" w:cs="Times New Roman"/>
          <w:b/>
          <w:sz w:val="24"/>
          <w:szCs w:val="20"/>
          <w:lang w:eastAsia="ru-RU"/>
        </w:rPr>
      </w:pPr>
    </w:p>
    <w:tbl>
      <w:tblPr>
        <w:tblW w:w="15016" w:type="dxa"/>
        <w:tblInd w:w="118" w:type="dxa"/>
        <w:tblLook w:val="04A0" w:firstRow="1" w:lastRow="0" w:firstColumn="1" w:lastColumn="0" w:noHBand="0" w:noVBand="1"/>
      </w:tblPr>
      <w:tblGrid>
        <w:gridCol w:w="864"/>
        <w:gridCol w:w="4229"/>
        <w:gridCol w:w="2106"/>
        <w:gridCol w:w="729"/>
        <w:gridCol w:w="2268"/>
        <w:gridCol w:w="1701"/>
        <w:gridCol w:w="1560"/>
        <w:gridCol w:w="1559"/>
      </w:tblGrid>
      <w:tr w:rsidR="0089407F" w:rsidRPr="0089407F" w:rsidTr="0089407F">
        <w:trPr>
          <w:trHeight w:val="1095"/>
        </w:trPr>
        <w:tc>
          <w:tcPr>
            <w:tcW w:w="864" w:type="dxa"/>
            <w:vMerge w:val="restart"/>
            <w:tcBorders>
              <w:top w:val="single" w:sz="8" w:space="0" w:color="auto"/>
              <w:left w:val="single" w:sz="8" w:space="0" w:color="auto"/>
              <w:bottom w:val="single" w:sz="8" w:space="0" w:color="000000"/>
              <w:right w:val="single" w:sz="4" w:space="0" w:color="auto"/>
            </w:tcBorders>
            <w:shd w:val="clear" w:color="auto" w:fill="auto"/>
            <w:textDirection w:val="btLr"/>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xml:space="preserve">№ </w:t>
            </w:r>
            <w:proofErr w:type="spellStart"/>
            <w:r w:rsidRPr="0089407F">
              <w:rPr>
                <w:rFonts w:ascii="Times New Roman" w:eastAsia="Times New Roman" w:hAnsi="Times New Roman" w:cs="Times New Roman"/>
                <w:b/>
                <w:bCs/>
                <w:sz w:val="24"/>
                <w:szCs w:val="24"/>
                <w:lang w:eastAsia="ru-RU"/>
              </w:rPr>
              <w:t>п.п</w:t>
            </w:r>
            <w:proofErr w:type="spellEnd"/>
          </w:p>
        </w:tc>
        <w:tc>
          <w:tcPr>
            <w:tcW w:w="42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Наименование оборудования</w:t>
            </w:r>
          </w:p>
        </w:tc>
        <w:tc>
          <w:tcPr>
            <w:tcW w:w="210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Модель</w:t>
            </w:r>
          </w:p>
        </w:tc>
        <w:tc>
          <w:tcPr>
            <w:tcW w:w="72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Кол.</w:t>
            </w:r>
          </w:p>
        </w:tc>
        <w:tc>
          <w:tcPr>
            <w:tcW w:w="2268"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Серийный номер</w:t>
            </w:r>
          </w:p>
        </w:tc>
        <w:tc>
          <w:tcPr>
            <w:tcW w:w="170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начала</w:t>
            </w:r>
            <w:r w:rsidRPr="0089407F">
              <w:rPr>
                <w:rFonts w:ascii="Arial" w:eastAsia="Times New Roman" w:hAnsi="Arial" w:cs="Arial"/>
                <w:b/>
                <w:bCs/>
                <w:sz w:val="24"/>
                <w:szCs w:val="24"/>
                <w:lang w:eastAsia="ru-RU"/>
              </w:rPr>
              <w:br/>
              <w:t>поддержки</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Дата окончания</w:t>
            </w:r>
            <w:r w:rsidRPr="0089407F">
              <w:rPr>
                <w:rFonts w:ascii="Arial" w:eastAsia="Times New Roman" w:hAnsi="Arial" w:cs="Arial"/>
                <w:b/>
                <w:bCs/>
                <w:sz w:val="24"/>
                <w:szCs w:val="24"/>
                <w:lang w:eastAsia="ru-RU"/>
              </w:rPr>
              <w:br/>
              <w:t>поддержки</w:t>
            </w:r>
          </w:p>
        </w:tc>
        <w:tc>
          <w:tcPr>
            <w:tcW w:w="1559"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 xml:space="preserve">сумма </w:t>
            </w:r>
            <w:proofErr w:type="gramStart"/>
            <w:r w:rsidRPr="0089407F">
              <w:rPr>
                <w:rFonts w:ascii="Arial" w:eastAsia="Times New Roman" w:hAnsi="Arial" w:cs="Arial"/>
                <w:b/>
                <w:bCs/>
                <w:sz w:val="24"/>
                <w:szCs w:val="24"/>
                <w:lang w:eastAsia="ru-RU"/>
              </w:rPr>
              <w:t>с  НДС</w:t>
            </w:r>
            <w:proofErr w:type="gramEnd"/>
            <w:r w:rsidRPr="0089407F">
              <w:rPr>
                <w:rFonts w:ascii="Arial" w:eastAsia="Times New Roman" w:hAnsi="Arial" w:cs="Arial"/>
                <w:b/>
                <w:bCs/>
                <w:sz w:val="24"/>
                <w:szCs w:val="24"/>
                <w:lang w:eastAsia="ru-RU"/>
              </w:rPr>
              <w:t xml:space="preserve"> 18%, рубли РФ</w:t>
            </w:r>
          </w:p>
        </w:tc>
      </w:tr>
      <w:tr w:rsidR="0089407F" w:rsidRPr="0089407F" w:rsidTr="0089407F">
        <w:trPr>
          <w:trHeight w:val="855"/>
        </w:trPr>
        <w:tc>
          <w:tcPr>
            <w:tcW w:w="864" w:type="dxa"/>
            <w:vMerge/>
            <w:tcBorders>
              <w:top w:val="single" w:sz="8" w:space="0" w:color="auto"/>
              <w:left w:val="single" w:sz="8"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Times New Roman" w:eastAsia="Times New Roman" w:hAnsi="Times New Roman" w:cs="Times New Roman"/>
                <w:b/>
                <w:bCs/>
                <w:sz w:val="24"/>
                <w:szCs w:val="24"/>
                <w:lang w:eastAsia="ru-RU"/>
              </w:rPr>
            </w:pPr>
          </w:p>
        </w:tc>
        <w:tc>
          <w:tcPr>
            <w:tcW w:w="4229"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106"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729"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2268"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701"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c>
          <w:tcPr>
            <w:tcW w:w="1559" w:type="dxa"/>
            <w:vMerge/>
            <w:tcBorders>
              <w:top w:val="single" w:sz="8" w:space="0" w:color="auto"/>
              <w:left w:val="single" w:sz="4" w:space="0" w:color="auto"/>
              <w:bottom w:val="single" w:sz="8" w:space="0" w:color="000000"/>
              <w:right w:val="single" w:sz="8" w:space="0" w:color="auto"/>
            </w:tcBorders>
            <w:vAlign w:val="center"/>
            <w:hideMark/>
          </w:tcPr>
          <w:p w:rsidR="0089407F" w:rsidRPr="0089407F" w:rsidRDefault="0089407F" w:rsidP="0089407F">
            <w:pPr>
              <w:spacing w:after="0" w:line="240" w:lineRule="auto"/>
              <w:rPr>
                <w:rFonts w:ascii="Arial" w:eastAsia="Times New Roman" w:hAnsi="Arial" w:cs="Arial"/>
                <w:b/>
                <w:bCs/>
                <w:sz w:val="24"/>
                <w:szCs w:val="24"/>
                <w:lang w:eastAsia="ru-RU"/>
              </w:rPr>
            </w:pPr>
          </w:p>
        </w:tc>
      </w:tr>
      <w:tr w:rsidR="0089407F" w:rsidRPr="0089407F" w:rsidTr="0089407F">
        <w:trPr>
          <w:trHeight w:val="480"/>
        </w:trPr>
        <w:tc>
          <w:tcPr>
            <w:tcW w:w="864" w:type="dxa"/>
            <w:tcBorders>
              <w:top w:val="nil"/>
              <w:left w:val="single" w:sz="4" w:space="0" w:color="auto"/>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1</w:t>
            </w:r>
          </w:p>
        </w:tc>
        <w:tc>
          <w:tcPr>
            <w:tcW w:w="42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2</w:t>
            </w:r>
          </w:p>
        </w:tc>
        <w:tc>
          <w:tcPr>
            <w:tcW w:w="2106"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3</w:t>
            </w:r>
          </w:p>
        </w:tc>
        <w:tc>
          <w:tcPr>
            <w:tcW w:w="72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4</w:t>
            </w:r>
          </w:p>
        </w:tc>
        <w:tc>
          <w:tcPr>
            <w:tcW w:w="2268"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5</w:t>
            </w:r>
          </w:p>
        </w:tc>
        <w:tc>
          <w:tcPr>
            <w:tcW w:w="1701"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6</w:t>
            </w:r>
          </w:p>
        </w:tc>
        <w:tc>
          <w:tcPr>
            <w:tcW w:w="1560" w:type="dxa"/>
            <w:tcBorders>
              <w:top w:val="nil"/>
              <w:left w:val="nil"/>
              <w:bottom w:val="single" w:sz="4" w:space="0" w:color="auto"/>
              <w:right w:val="single" w:sz="4" w:space="0" w:color="auto"/>
            </w:tcBorders>
            <w:shd w:val="clear" w:color="auto" w:fill="auto"/>
            <w:noWrap/>
            <w:vAlign w:val="center"/>
            <w:hideMark/>
          </w:tcPr>
          <w:p w:rsidR="0089407F" w:rsidRPr="0089407F" w:rsidRDefault="0089407F"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7</w:t>
            </w:r>
          </w:p>
        </w:tc>
        <w:tc>
          <w:tcPr>
            <w:tcW w:w="1559" w:type="dxa"/>
            <w:tcBorders>
              <w:top w:val="nil"/>
              <w:left w:val="nil"/>
              <w:bottom w:val="single" w:sz="4" w:space="0" w:color="auto"/>
              <w:right w:val="single" w:sz="4" w:space="0" w:color="auto"/>
            </w:tcBorders>
            <w:shd w:val="clear" w:color="auto" w:fill="auto"/>
            <w:vAlign w:val="center"/>
            <w:hideMark/>
          </w:tcPr>
          <w:p w:rsidR="0089407F" w:rsidRPr="0089407F" w:rsidRDefault="0089407F" w:rsidP="0089407F">
            <w:pPr>
              <w:spacing w:after="0" w:line="240" w:lineRule="auto"/>
              <w:jc w:val="center"/>
              <w:rPr>
                <w:rFonts w:ascii="Arial" w:eastAsia="Times New Roman" w:hAnsi="Arial" w:cs="Arial"/>
                <w:b/>
                <w:bCs/>
                <w:sz w:val="24"/>
                <w:szCs w:val="24"/>
                <w:lang w:eastAsia="ru-RU"/>
              </w:rPr>
            </w:pPr>
            <w:r w:rsidRPr="0089407F">
              <w:rPr>
                <w:rFonts w:ascii="Arial" w:eastAsia="Times New Roman" w:hAnsi="Arial" w:cs="Arial"/>
                <w:b/>
                <w:bCs/>
                <w:sz w:val="24"/>
                <w:szCs w:val="24"/>
                <w:lang w:eastAsia="ru-RU"/>
              </w:rPr>
              <w:t>9</w:t>
            </w:r>
          </w:p>
        </w:tc>
      </w:tr>
      <w:tr w:rsidR="00CC5F72" w:rsidRPr="0089407F" w:rsidTr="00AA0BAB">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 </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CKM00114400266</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3261" w:type="dxa"/>
            <w:gridSpan w:val="2"/>
            <w:vMerge w:val="restart"/>
            <w:tcBorders>
              <w:top w:val="nil"/>
              <w:left w:val="nil"/>
              <w:right w:val="single" w:sz="4" w:space="0" w:color="auto"/>
            </w:tcBorders>
            <w:shd w:val="clear" w:color="auto" w:fill="auto"/>
            <w:noWrap/>
            <w:vAlign w:val="center"/>
            <w:hideMark/>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r w:rsidRPr="0089407F">
              <w:rPr>
                <w:rFonts w:ascii="Times New Roman" w:eastAsia="Times New Roman" w:hAnsi="Times New Roman" w:cs="Times New Roman"/>
                <w:color w:val="000000"/>
                <w:sz w:val="24"/>
                <w:szCs w:val="24"/>
                <w:lang w:eastAsia="ru-RU"/>
              </w:rPr>
              <w:t> </w:t>
            </w:r>
            <w:r w:rsidRPr="00CC5F72">
              <w:rPr>
                <w:rFonts w:ascii="Times New Roman" w:eastAsia="Times New Roman" w:hAnsi="Times New Roman" w:cs="Times New Roman"/>
                <w:color w:val="000000"/>
                <w:sz w:val="24"/>
                <w:szCs w:val="24"/>
                <w:lang w:eastAsia="ru-RU"/>
              </w:rPr>
              <w:t xml:space="preserve">в течение 1 </w:t>
            </w:r>
            <w:r w:rsidR="008B77FA">
              <w:rPr>
                <w:rFonts w:ascii="Times New Roman" w:eastAsia="Times New Roman" w:hAnsi="Times New Roman" w:cs="Times New Roman"/>
                <w:color w:val="000000"/>
                <w:sz w:val="24"/>
                <w:szCs w:val="24"/>
                <w:lang w:eastAsia="ru-RU"/>
              </w:rPr>
              <w:t xml:space="preserve">(одного) </w:t>
            </w:r>
            <w:bookmarkStart w:id="0" w:name="_GoBack"/>
            <w:bookmarkEnd w:id="0"/>
            <w:r w:rsidRPr="00CC5F72">
              <w:rPr>
                <w:rFonts w:ascii="Times New Roman" w:eastAsia="Times New Roman" w:hAnsi="Times New Roman" w:cs="Times New Roman"/>
                <w:color w:val="000000"/>
                <w:sz w:val="24"/>
                <w:szCs w:val="24"/>
                <w:lang w:eastAsia="ru-RU"/>
              </w:rPr>
              <w:t>года с момента заключения договора</w:t>
            </w:r>
          </w:p>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r w:rsidRPr="0089407F">
              <w:rPr>
                <w:rFonts w:ascii="Times New Roman" w:eastAsia="Times New Roman" w:hAnsi="Times New Roman" w:cs="Times New Roman"/>
                <w:color w:val="000000"/>
                <w:sz w:val="24"/>
                <w:szCs w:val="24"/>
                <w:lang w:eastAsia="ru-RU"/>
              </w:rPr>
              <w:t> </w:t>
            </w:r>
          </w:p>
        </w:tc>
        <w:tc>
          <w:tcPr>
            <w:tcW w:w="155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r>
      <w:tr w:rsidR="00CC5F72" w:rsidRPr="0089407F" w:rsidTr="00AA0BAB">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4229" w:type="dxa"/>
            <w:tcBorders>
              <w:top w:val="nil"/>
              <w:left w:val="nil"/>
              <w:bottom w:val="single" w:sz="4" w:space="0" w:color="auto"/>
              <w:right w:val="single" w:sz="4" w:space="0" w:color="auto"/>
            </w:tcBorders>
            <w:shd w:val="clear" w:color="auto" w:fill="auto"/>
            <w:vAlign w:val="center"/>
            <w:hideMark/>
          </w:tcPr>
          <w:p w:rsidR="00CC5F72" w:rsidRPr="00CC5F72"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CC5F72">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val="en-US" w:eastAsia="ru-RU"/>
              </w:rPr>
              <w:t>VNX</w:t>
            </w:r>
            <w:r w:rsidRPr="00CC5F72">
              <w:rPr>
                <w:rFonts w:ascii="Times New Roman" w:eastAsia="Times New Roman" w:hAnsi="Times New Roman" w:cs="Times New Roman"/>
                <w:sz w:val="24"/>
                <w:szCs w:val="24"/>
                <w:lang w:val="en-US" w:eastAsia="ru-RU"/>
              </w:rPr>
              <w:t xml:space="preserve">5500 </w:t>
            </w:r>
            <w:r w:rsidRPr="0089407F">
              <w:rPr>
                <w:rFonts w:ascii="Times New Roman" w:eastAsia="Times New Roman" w:hAnsi="Times New Roman" w:cs="Times New Roman"/>
                <w:sz w:val="24"/>
                <w:szCs w:val="24"/>
                <w:lang w:val="en-US" w:eastAsia="ru-RU"/>
              </w:rPr>
              <w:t>DPE</w:t>
            </w:r>
            <w:r w:rsidRPr="00CC5F72">
              <w:rPr>
                <w:rFonts w:ascii="Times New Roman" w:eastAsia="Times New Roman" w:hAnsi="Times New Roman" w:cs="Times New Roman"/>
                <w:sz w:val="24"/>
                <w:szCs w:val="24"/>
                <w:lang w:val="en-US" w:eastAsia="ru-RU"/>
              </w:rPr>
              <w:t>; 15</w:t>
            </w:r>
            <w:r w:rsidRPr="0089407F">
              <w:rPr>
                <w:rFonts w:ascii="Times New Roman" w:eastAsia="Times New Roman" w:hAnsi="Times New Roman" w:cs="Times New Roman"/>
                <w:sz w:val="24"/>
                <w:szCs w:val="24"/>
                <w:lang w:val="en-US" w:eastAsia="ru-RU"/>
              </w:rPr>
              <w:t>X</w:t>
            </w:r>
            <w:r w:rsidRPr="00CC5F72">
              <w:rPr>
                <w:rFonts w:ascii="Times New Roman" w:eastAsia="Times New Roman" w:hAnsi="Times New Roman" w:cs="Times New Roman"/>
                <w:sz w:val="24"/>
                <w:szCs w:val="24"/>
                <w:lang w:val="en-US" w:eastAsia="ru-RU"/>
              </w:rPr>
              <w:t xml:space="preserve">3.5 </w:t>
            </w:r>
            <w:r w:rsidRPr="0089407F">
              <w:rPr>
                <w:rFonts w:ascii="Times New Roman" w:eastAsia="Times New Roman" w:hAnsi="Times New Roman" w:cs="Times New Roman"/>
                <w:sz w:val="24"/>
                <w:szCs w:val="24"/>
                <w:lang w:val="en-US" w:eastAsia="ru-RU"/>
              </w:rPr>
              <w:t>DRIVE</w:t>
            </w:r>
            <w:r w:rsidRPr="00CC5F72">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val="en-US" w:eastAsia="ru-RU"/>
              </w:rPr>
              <w:t>SLOTS</w:t>
            </w:r>
            <w:r w:rsidRPr="00CC5F72">
              <w:rPr>
                <w:rFonts w:ascii="Times New Roman" w:eastAsia="Times New Roman" w:hAnsi="Times New Roman" w:cs="Times New Roman"/>
                <w:sz w:val="24"/>
                <w:szCs w:val="24"/>
                <w:lang w:val="en-US" w:eastAsia="ru-RU"/>
              </w:rPr>
              <w:t>-</w:t>
            </w:r>
            <w:r w:rsidRPr="0089407F">
              <w:rPr>
                <w:rFonts w:ascii="Times New Roman" w:eastAsia="Times New Roman" w:hAnsi="Times New Roman" w:cs="Times New Roman"/>
                <w:sz w:val="24"/>
                <w:szCs w:val="24"/>
                <w:lang w:val="en-US" w:eastAsia="ru-RU"/>
              </w:rPr>
              <w:t>EMC</w:t>
            </w:r>
            <w:r w:rsidRPr="00CC5F72">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val="en-US" w:eastAsia="ru-RU"/>
              </w:rPr>
              <w:t>RACK</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CKM00114400266</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7</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5</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6GB SAS FLASH DRIVE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VX-VS6F-200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6</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7</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8</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9</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12</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10</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 -EMC RACK</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Лицензия</w:t>
            </w:r>
            <w:r w:rsidRPr="0089407F">
              <w:rPr>
                <w:rFonts w:ascii="Times New Roman" w:eastAsia="Times New Roman" w:hAnsi="Times New Roman" w:cs="Times New Roman"/>
                <w:sz w:val="24"/>
                <w:szCs w:val="24"/>
                <w:lang w:val="en-US" w:eastAsia="ru-RU"/>
              </w:rPr>
              <w:t xml:space="preserve"> VNX OE PER TB PER FOR VNX5500;5700;7500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VNXOEPERFTB</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31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UNISPHERE FOR BLOCK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UNIB-V55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89407F">
              <w:rPr>
                <w:rFonts w:ascii="Times New Roman" w:eastAsia="Times New Roman" w:hAnsi="Times New Roman" w:cs="Times New Roman"/>
                <w:sz w:val="24"/>
                <w:szCs w:val="24"/>
                <w:lang w:eastAsia="ru-RU"/>
              </w:rPr>
              <w:t>14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FAST SUITE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FSTS-V55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89407F">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14TKBA020000282</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89407F">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89407F">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CKM00120900683</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Модуль</w:t>
            </w:r>
            <w:r w:rsidRPr="0089407F">
              <w:rPr>
                <w:rFonts w:ascii="Times New Roman" w:eastAsia="Times New Roman" w:hAnsi="Times New Roman" w:cs="Times New Roman"/>
                <w:sz w:val="24"/>
                <w:szCs w:val="24"/>
                <w:lang w:val="en-US" w:eastAsia="ru-RU"/>
              </w:rPr>
              <w:t xml:space="preserve"> 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CKM00120900683</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2.5</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2.6</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2.7</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2.8</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2.9</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2.10</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2.15</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FAST SUITE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FSTS-V55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14TKBA020000533</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2.16</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UNISPHERE FOR BLOCK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UNIB-V55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5500 CKM00120300778</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val="en-US" w:eastAsia="ru-RU"/>
              </w:rPr>
              <w:t>VNX5500 DPE; 15X3.5 DRV SLOTS-FLD INST</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VNX5500DP15F</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CKM00120300778</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VNX 15X3.5 IN 6GB SAS EXP DAE-FLD INST</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VNX6GSDAE15F</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600GB 15K 520BPS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VX-VS15-600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42</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2TB 7200RPM 6GB SAS 3.5 CARRIER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VX-VS07-020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10</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3.5</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200GB FAST CACHE FLASH-15X3.5 DPE/DAE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FLVXVS6F-200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3.6</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Полка дисковая 3.5 600G 15K VAULT PCK 6GSDAE/DPE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V-VX-VS1560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3.7</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VNX 4 PORT 8G FC IO MODULE PAIR</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VSPM8GFFEA</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3.8</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Лицензия</w:t>
            </w:r>
            <w:r w:rsidRPr="0089407F">
              <w:rPr>
                <w:rFonts w:ascii="Times New Roman" w:eastAsia="Times New Roman" w:hAnsi="Times New Roman" w:cs="Times New Roman"/>
                <w:sz w:val="24"/>
                <w:szCs w:val="24"/>
                <w:lang w:val="en-US" w:eastAsia="ru-RU"/>
              </w:rPr>
              <w:t xml:space="preserve"> VNX OE PER TB PER FOR VNX5500;5700;7500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VNXOEPERFTB</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27</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3.9</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Лицензия</w:t>
            </w:r>
            <w:r w:rsidRPr="0089407F">
              <w:rPr>
                <w:rFonts w:ascii="Times New Roman" w:eastAsia="Times New Roman" w:hAnsi="Times New Roman" w:cs="Times New Roman"/>
                <w:sz w:val="24"/>
                <w:szCs w:val="24"/>
                <w:lang w:val="en-US" w:eastAsia="ru-RU"/>
              </w:rPr>
              <w:t xml:space="preserve"> VNX OE PER TB HI CAP-VNX5500;5700;7500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VNXOECAPTB</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20</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3.10</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FAST SUITE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FSTS-V55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14TKBA020000536</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3.11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Встроенное</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ПО</w:t>
            </w:r>
            <w:r w:rsidRPr="0089407F">
              <w:rPr>
                <w:rFonts w:ascii="Times New Roman" w:eastAsia="Times New Roman" w:hAnsi="Times New Roman" w:cs="Times New Roman"/>
                <w:sz w:val="24"/>
                <w:szCs w:val="24"/>
                <w:lang w:val="en-US" w:eastAsia="ru-RU"/>
              </w:rPr>
              <w:t xml:space="preserve"> UNISPHERE FOR BLOCK FOR VNX5500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UNIB-V55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Дисковый массив VNX 5100 CKM00133501836</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b/>
                <w:bCs/>
                <w:sz w:val="24"/>
                <w:szCs w:val="24"/>
                <w:lang w:eastAsia="ru-RU"/>
              </w:rPr>
            </w:pPr>
            <w:r w:rsidRPr="0089407F">
              <w:rPr>
                <w:rFonts w:ascii="Times New Roman" w:eastAsia="Times New Roman" w:hAnsi="Times New Roman" w:cs="Times New Roman"/>
                <w:b/>
                <w:bCs/>
                <w:sz w:val="24"/>
                <w:szCs w:val="24"/>
                <w:lang w:eastAsia="ru-RU"/>
              </w:rPr>
              <w:t> </w:t>
            </w:r>
          </w:p>
        </w:tc>
        <w:tc>
          <w:tcPr>
            <w:tcW w:w="2268" w:type="dxa"/>
            <w:tcBorders>
              <w:top w:val="nil"/>
              <w:left w:val="nil"/>
              <w:bottom w:val="nil"/>
              <w:right w:val="nil"/>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b/>
                <w:bCs/>
                <w:sz w:val="24"/>
                <w:szCs w:val="24"/>
                <w:lang w:eastAsia="ru-RU"/>
              </w:rPr>
            </w:pPr>
          </w:p>
        </w:tc>
        <w:tc>
          <w:tcPr>
            <w:tcW w:w="3261" w:type="dxa"/>
            <w:gridSpan w:val="2"/>
            <w:vMerge/>
            <w:tcBorders>
              <w:left w:val="single" w:sz="4" w:space="0" w:color="auto"/>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4.1</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Модуль VNX5100 DPE; 15X3.5 - 6X3TB DRIV - FLD</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VNX51D153T72F</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CKM00133501836</w:t>
            </w:r>
          </w:p>
        </w:tc>
        <w:tc>
          <w:tcPr>
            <w:tcW w:w="3261" w:type="dxa"/>
            <w:gridSpan w:val="2"/>
            <w:vMerge/>
            <w:tcBorders>
              <w:left w:val="nil"/>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4.2</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15</w:t>
            </w:r>
          </w:p>
        </w:tc>
        <w:tc>
          <w:tcPr>
            <w:tcW w:w="2268" w:type="dxa"/>
            <w:tcBorders>
              <w:top w:val="nil"/>
              <w:left w:val="nil"/>
              <w:bottom w:val="single" w:sz="4" w:space="0" w:color="auto"/>
              <w:right w:val="nil"/>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single" w:sz="4" w:space="0" w:color="auto"/>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4.3</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Диск</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жесткий</w:t>
            </w:r>
            <w:r w:rsidRPr="0089407F">
              <w:rPr>
                <w:rFonts w:ascii="Times New Roman" w:eastAsia="Times New Roman" w:hAnsi="Times New Roman" w:cs="Times New Roman"/>
                <w:sz w:val="24"/>
                <w:szCs w:val="24"/>
                <w:lang w:val="en-US" w:eastAsia="ru-RU"/>
              </w:rPr>
              <w:t xml:space="preserve"> 3.5 IN 3TB 7.2K 6GB SAS DISK DRIVE</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V3-VS07-030</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w:t>
            </w:r>
          </w:p>
        </w:tc>
        <w:tc>
          <w:tcPr>
            <w:tcW w:w="2268" w:type="dxa"/>
            <w:tcBorders>
              <w:top w:val="nil"/>
              <w:left w:val="nil"/>
              <w:bottom w:val="single" w:sz="4" w:space="0" w:color="auto"/>
              <w:right w:val="nil"/>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single" w:sz="4" w:space="0" w:color="auto"/>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4.4</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Контроллер</w:t>
            </w:r>
            <w:r w:rsidRPr="0089407F">
              <w:rPr>
                <w:rFonts w:ascii="Times New Roman" w:eastAsia="Times New Roman" w:hAnsi="Times New Roman" w:cs="Times New Roman"/>
                <w:sz w:val="24"/>
                <w:szCs w:val="24"/>
                <w:lang w:val="en-US" w:eastAsia="ru-RU"/>
              </w:rPr>
              <w:t xml:space="preserve"> 2ND OPTIONAL SPS FOR VNX 51/53</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VNXSPSAS</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nil"/>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single" w:sz="4" w:space="0" w:color="auto"/>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A87BEC" w:rsidRDefault="00CC5F72" w:rsidP="00A87BEC">
            <w:pPr>
              <w:jc w:val="center"/>
              <w:rPr>
                <w:rFonts w:ascii="Times New Roman" w:hAnsi="Times New Roman" w:cs="Times New Roman"/>
                <w:sz w:val="24"/>
                <w:szCs w:val="24"/>
              </w:rPr>
            </w:pPr>
            <w:r w:rsidRPr="00A87BEC">
              <w:rPr>
                <w:rFonts w:ascii="Times New Roman" w:hAnsi="Times New Roman" w:cs="Times New Roman"/>
                <w:sz w:val="24"/>
                <w:szCs w:val="24"/>
              </w:rPr>
              <w:t>4.5</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val="en-US" w:eastAsia="ru-RU"/>
              </w:rPr>
            </w:pPr>
            <w:r w:rsidRPr="0089407F">
              <w:rPr>
                <w:rFonts w:ascii="Times New Roman" w:eastAsia="Times New Roman" w:hAnsi="Times New Roman" w:cs="Times New Roman"/>
                <w:sz w:val="24"/>
                <w:szCs w:val="24"/>
                <w:lang w:eastAsia="ru-RU"/>
              </w:rPr>
              <w:t>Полка</w:t>
            </w:r>
            <w:r w:rsidRPr="0089407F">
              <w:rPr>
                <w:rFonts w:ascii="Times New Roman" w:eastAsia="Times New Roman" w:hAnsi="Times New Roman" w:cs="Times New Roman"/>
                <w:sz w:val="24"/>
                <w:szCs w:val="24"/>
                <w:lang w:val="en-US" w:eastAsia="ru-RU"/>
              </w:rPr>
              <w:t xml:space="preserve"> </w:t>
            </w:r>
            <w:r w:rsidRPr="0089407F">
              <w:rPr>
                <w:rFonts w:ascii="Times New Roman" w:eastAsia="Times New Roman" w:hAnsi="Times New Roman" w:cs="Times New Roman"/>
                <w:sz w:val="24"/>
                <w:szCs w:val="24"/>
                <w:lang w:eastAsia="ru-RU"/>
              </w:rPr>
              <w:t>дисковая</w:t>
            </w:r>
            <w:r w:rsidRPr="0089407F">
              <w:rPr>
                <w:rFonts w:ascii="Times New Roman" w:eastAsia="Times New Roman" w:hAnsi="Times New Roman" w:cs="Times New Roman"/>
                <w:sz w:val="24"/>
                <w:szCs w:val="24"/>
                <w:lang w:val="en-US" w:eastAsia="ru-RU"/>
              </w:rPr>
              <w:t xml:space="preserve"> 3U DAE WITH 15X3.5 INCH DRIVE SLOTS</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V31-DAE-N-15</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A87BEC">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nil"/>
            </w:tcBorders>
            <w:shd w:val="clear" w:color="auto" w:fill="auto"/>
            <w:vAlign w:val="center"/>
            <w:hideMark/>
          </w:tcPr>
          <w:p w:rsidR="00CC5F72" w:rsidRPr="0089407F" w:rsidRDefault="00CC5F72" w:rsidP="00A87BEC">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 </w:t>
            </w:r>
          </w:p>
        </w:tc>
        <w:tc>
          <w:tcPr>
            <w:tcW w:w="3261" w:type="dxa"/>
            <w:gridSpan w:val="2"/>
            <w:vMerge/>
            <w:tcBorders>
              <w:left w:val="single" w:sz="4" w:space="0" w:color="auto"/>
              <w:right w:val="single" w:sz="4" w:space="0" w:color="auto"/>
            </w:tcBorders>
            <w:shd w:val="clear" w:color="auto" w:fill="auto"/>
            <w:noWrap/>
            <w:vAlign w:val="center"/>
          </w:tcPr>
          <w:p w:rsidR="00CC5F72" w:rsidRPr="0089407F" w:rsidRDefault="00CC5F72" w:rsidP="00A87BEC">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A87BEC">
            <w:pPr>
              <w:spacing w:after="0" w:line="240" w:lineRule="auto"/>
              <w:jc w:val="right"/>
              <w:rPr>
                <w:rFonts w:ascii="Times New Roman" w:eastAsia="Times New Roman" w:hAnsi="Times New Roman" w:cs="Times New Roman"/>
                <w:b/>
                <w:bCs/>
                <w:sz w:val="24"/>
                <w:szCs w:val="24"/>
                <w:lang w:eastAsia="ru-RU"/>
              </w:rPr>
            </w:pPr>
          </w:p>
        </w:tc>
      </w:tr>
      <w:tr w:rsidR="00CC5F72" w:rsidRPr="0089407F" w:rsidTr="005213FA">
        <w:trPr>
          <w:trHeight w:val="900"/>
        </w:trPr>
        <w:tc>
          <w:tcPr>
            <w:tcW w:w="864" w:type="dxa"/>
            <w:tcBorders>
              <w:top w:val="nil"/>
              <w:left w:val="single" w:sz="8" w:space="0" w:color="auto"/>
              <w:bottom w:val="single" w:sz="4" w:space="0" w:color="auto"/>
              <w:right w:val="single" w:sz="4" w:space="0" w:color="auto"/>
            </w:tcBorders>
            <w:shd w:val="clear" w:color="auto" w:fill="auto"/>
            <w:vAlign w:val="center"/>
            <w:hideMark/>
          </w:tcPr>
          <w:p w:rsidR="00CC5F72" w:rsidRPr="0089407F" w:rsidRDefault="00CC5F72" w:rsidP="0040460B">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56</w:t>
            </w:r>
          </w:p>
        </w:tc>
        <w:tc>
          <w:tcPr>
            <w:tcW w:w="42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40460B">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Встроенное ПО UNISPHERE BLOCK &amp; VNX OE VNX5100</w:t>
            </w:r>
          </w:p>
        </w:tc>
        <w:tc>
          <w:tcPr>
            <w:tcW w:w="2106"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40460B">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UNIB-V51</w:t>
            </w:r>
          </w:p>
        </w:tc>
        <w:tc>
          <w:tcPr>
            <w:tcW w:w="729" w:type="dxa"/>
            <w:tcBorders>
              <w:top w:val="nil"/>
              <w:left w:val="nil"/>
              <w:bottom w:val="single" w:sz="4" w:space="0" w:color="auto"/>
              <w:right w:val="single" w:sz="4" w:space="0" w:color="auto"/>
            </w:tcBorders>
            <w:shd w:val="clear" w:color="auto" w:fill="auto"/>
            <w:vAlign w:val="center"/>
            <w:hideMark/>
          </w:tcPr>
          <w:p w:rsidR="00CC5F72" w:rsidRPr="0089407F" w:rsidRDefault="00CC5F72" w:rsidP="0040460B">
            <w:pPr>
              <w:spacing w:after="0" w:line="240" w:lineRule="auto"/>
              <w:jc w:val="center"/>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w:t>
            </w:r>
          </w:p>
        </w:tc>
        <w:tc>
          <w:tcPr>
            <w:tcW w:w="2268" w:type="dxa"/>
            <w:tcBorders>
              <w:top w:val="nil"/>
              <w:left w:val="nil"/>
              <w:bottom w:val="single" w:sz="4" w:space="0" w:color="auto"/>
              <w:right w:val="nil"/>
            </w:tcBorders>
            <w:shd w:val="clear" w:color="auto" w:fill="auto"/>
            <w:vAlign w:val="center"/>
            <w:hideMark/>
          </w:tcPr>
          <w:p w:rsidR="00CC5F72" w:rsidRPr="0089407F" w:rsidRDefault="00CC5F72" w:rsidP="0040460B">
            <w:pPr>
              <w:spacing w:after="0" w:line="240" w:lineRule="auto"/>
              <w:rPr>
                <w:rFonts w:ascii="Times New Roman" w:eastAsia="Times New Roman" w:hAnsi="Times New Roman" w:cs="Times New Roman"/>
                <w:sz w:val="24"/>
                <w:szCs w:val="24"/>
                <w:lang w:eastAsia="ru-RU"/>
              </w:rPr>
            </w:pPr>
            <w:r w:rsidRPr="0089407F">
              <w:rPr>
                <w:rFonts w:ascii="Times New Roman" w:eastAsia="Times New Roman" w:hAnsi="Times New Roman" w:cs="Times New Roman"/>
                <w:sz w:val="24"/>
                <w:szCs w:val="24"/>
                <w:lang w:eastAsia="ru-RU"/>
              </w:rPr>
              <w:t>14THBA010032858</w:t>
            </w:r>
          </w:p>
        </w:tc>
        <w:tc>
          <w:tcPr>
            <w:tcW w:w="3261" w:type="dxa"/>
            <w:gridSpan w:val="2"/>
            <w:vMerge/>
            <w:tcBorders>
              <w:left w:val="single" w:sz="4" w:space="0" w:color="auto"/>
              <w:bottom w:val="single" w:sz="4" w:space="0" w:color="auto"/>
              <w:right w:val="single" w:sz="4" w:space="0" w:color="auto"/>
            </w:tcBorders>
            <w:shd w:val="clear" w:color="auto" w:fill="auto"/>
            <w:noWrap/>
            <w:vAlign w:val="center"/>
          </w:tcPr>
          <w:p w:rsidR="00CC5F72" w:rsidRPr="0089407F" w:rsidRDefault="00CC5F72" w:rsidP="0040460B">
            <w:pPr>
              <w:spacing w:after="0" w:line="240" w:lineRule="auto"/>
              <w:jc w:val="center"/>
              <w:rPr>
                <w:rFonts w:ascii="Times New Roman" w:eastAsia="Times New Roman" w:hAnsi="Times New Roman" w:cs="Times New Roman"/>
                <w:color w:val="000000"/>
                <w:sz w:val="24"/>
                <w:szCs w:val="24"/>
                <w:lang w:eastAsia="ru-RU"/>
              </w:rPr>
            </w:pPr>
          </w:p>
        </w:tc>
        <w:tc>
          <w:tcPr>
            <w:tcW w:w="1559" w:type="dxa"/>
            <w:tcBorders>
              <w:top w:val="nil"/>
              <w:left w:val="nil"/>
              <w:bottom w:val="single" w:sz="4" w:space="0" w:color="auto"/>
              <w:right w:val="single" w:sz="4" w:space="0" w:color="auto"/>
            </w:tcBorders>
            <w:shd w:val="clear" w:color="auto" w:fill="auto"/>
            <w:vAlign w:val="center"/>
          </w:tcPr>
          <w:p w:rsidR="00CC5F72" w:rsidRPr="0089407F" w:rsidRDefault="00CC5F72" w:rsidP="0040460B">
            <w:pPr>
              <w:spacing w:after="0" w:line="240" w:lineRule="auto"/>
              <w:jc w:val="right"/>
              <w:rPr>
                <w:rFonts w:ascii="Times New Roman" w:eastAsia="Times New Roman" w:hAnsi="Times New Roman" w:cs="Times New Roman"/>
                <w:b/>
                <w:bCs/>
                <w:sz w:val="24"/>
                <w:szCs w:val="24"/>
                <w:lang w:eastAsia="ru-RU"/>
              </w:rPr>
            </w:pPr>
          </w:p>
        </w:tc>
      </w:tr>
    </w:tbl>
    <w:p w:rsidR="003952E9" w:rsidRDefault="003952E9" w:rsidP="00BF7762">
      <w:pPr>
        <w:spacing w:after="0" w:line="240" w:lineRule="auto"/>
        <w:rPr>
          <w:rFonts w:ascii="Times New Roman" w:eastAsia="Times New Roman" w:hAnsi="Times New Roman" w:cs="Times New Roman"/>
          <w:b/>
          <w:sz w:val="24"/>
          <w:szCs w:val="20"/>
          <w:lang w:val="en-US" w:eastAsia="ru-RU"/>
        </w:rPr>
      </w:pPr>
    </w:p>
    <w:p w:rsidR="003A0530" w:rsidRDefault="003A0530" w:rsidP="00BF7762">
      <w:pPr>
        <w:spacing w:after="0" w:line="240" w:lineRule="auto"/>
        <w:rPr>
          <w:rFonts w:ascii="Times New Roman" w:eastAsia="Times New Roman" w:hAnsi="Times New Roman" w:cs="Times New Roman"/>
          <w:b/>
          <w:sz w:val="24"/>
          <w:szCs w:val="20"/>
          <w:lang w:val="en-US" w:eastAsia="ru-RU"/>
        </w:rPr>
      </w:pPr>
    </w:p>
    <w:tbl>
      <w:tblPr>
        <w:tblW w:w="14709" w:type="dxa"/>
        <w:tblLayout w:type="fixed"/>
        <w:tblLook w:val="0000" w:firstRow="0" w:lastRow="0" w:firstColumn="0" w:lastColumn="0" w:noHBand="0" w:noVBand="0"/>
      </w:tblPr>
      <w:tblGrid>
        <w:gridCol w:w="7338"/>
        <w:gridCol w:w="7371"/>
      </w:tblGrid>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Исполнителя:</w:t>
            </w:r>
          </w:p>
          <w:p w:rsidR="00B00798" w:rsidRPr="00032759" w:rsidRDefault="00B00798" w:rsidP="000D6C8A">
            <w:pPr>
              <w:keepNext/>
              <w:keepLines/>
              <w:spacing w:after="0" w:line="240" w:lineRule="auto"/>
              <w:jc w:val="both"/>
              <w:rPr>
                <w:rFonts w:ascii="Times New Roman" w:eastAsia="Times New Roman" w:hAnsi="Times New Roman" w:cs="Times New Roman"/>
                <w:sz w:val="24"/>
                <w:szCs w:val="20"/>
                <w:lang w:eastAsia="ru-RU"/>
              </w:rPr>
            </w:pP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От Заказчика:</w:t>
            </w:r>
          </w:p>
          <w:p w:rsid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r w:rsidRPr="00032759">
              <w:rPr>
                <w:rFonts w:ascii="Times New Roman" w:eastAsia="Times New Roman" w:hAnsi="Times New Roman" w:cs="Times New Roman"/>
                <w:sz w:val="24"/>
                <w:szCs w:val="20"/>
                <w:lang w:eastAsia="ru-RU"/>
              </w:rPr>
              <w:t>Генеральный директор</w:t>
            </w:r>
          </w:p>
          <w:p w:rsidR="00B00798" w:rsidRPr="00B00798" w:rsidRDefault="00B00798" w:rsidP="00B00798">
            <w:pPr>
              <w:keepNext/>
              <w:keepLines/>
              <w:spacing w:after="0" w:line="240" w:lineRule="auto"/>
              <w:ind w:firstLine="34"/>
              <w:jc w:val="both"/>
              <w:rPr>
                <w:rFonts w:ascii="Times New Roman" w:eastAsia="Times New Roman" w:hAnsi="Times New Roman" w:cs="Times New Roman"/>
                <w:sz w:val="24"/>
                <w:szCs w:val="20"/>
                <w:lang w:val="en-US" w:eastAsia="ru-RU"/>
              </w:rPr>
            </w:pPr>
          </w:p>
        </w:tc>
      </w:tr>
      <w:tr w:rsidR="00B00798" w:rsidRPr="00032759" w:rsidTr="000D6C8A">
        <w:trPr>
          <w:cantSplit/>
        </w:trPr>
        <w:tc>
          <w:tcPr>
            <w:tcW w:w="7338" w:type="dxa"/>
          </w:tcPr>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_______________________ ___________</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М.П.</w:t>
            </w:r>
          </w:p>
        </w:tc>
        <w:tc>
          <w:tcPr>
            <w:tcW w:w="7371" w:type="dxa"/>
          </w:tcPr>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_________________________ </w:t>
            </w:r>
            <w:r w:rsidR="00B338C4">
              <w:rPr>
                <w:rFonts w:ascii="Times New Roman" w:eastAsia="Times New Roman" w:hAnsi="Times New Roman" w:cs="Times New Roman"/>
                <w:sz w:val="24"/>
                <w:szCs w:val="20"/>
                <w:lang w:eastAsia="ru-RU"/>
              </w:rPr>
              <w:t>М</w:t>
            </w:r>
            <w:r w:rsidRPr="00032759">
              <w:rPr>
                <w:rFonts w:ascii="Times New Roman" w:eastAsia="Times New Roman" w:hAnsi="Times New Roman" w:cs="Times New Roman"/>
                <w:sz w:val="24"/>
                <w:szCs w:val="20"/>
                <w:lang w:eastAsia="ru-RU"/>
              </w:rPr>
              <w:t>.</w:t>
            </w:r>
            <w:r w:rsidR="002B67DA">
              <w:rPr>
                <w:rFonts w:ascii="Times New Roman" w:eastAsia="Times New Roman" w:hAnsi="Times New Roman" w:cs="Times New Roman"/>
                <w:sz w:val="24"/>
                <w:szCs w:val="20"/>
                <w:lang w:eastAsia="ru-RU"/>
              </w:rPr>
              <w:t>Г</w:t>
            </w:r>
            <w:r w:rsidRPr="00032759">
              <w:rPr>
                <w:rFonts w:ascii="Times New Roman" w:eastAsia="Times New Roman" w:hAnsi="Times New Roman" w:cs="Times New Roman"/>
                <w:sz w:val="24"/>
                <w:szCs w:val="20"/>
                <w:lang w:eastAsia="ru-RU"/>
              </w:rPr>
              <w:t xml:space="preserve">. </w:t>
            </w:r>
            <w:proofErr w:type="spellStart"/>
            <w:r w:rsidR="00B338C4">
              <w:rPr>
                <w:rFonts w:ascii="Times New Roman" w:eastAsia="Times New Roman" w:hAnsi="Times New Roman" w:cs="Times New Roman"/>
                <w:sz w:val="24"/>
                <w:szCs w:val="20"/>
                <w:lang w:eastAsia="ru-RU"/>
              </w:rPr>
              <w:t>Долгоаршинных</w:t>
            </w:r>
            <w:proofErr w:type="spellEnd"/>
          </w:p>
          <w:p w:rsidR="00B00798" w:rsidRPr="00032759" w:rsidRDefault="00B00798" w:rsidP="00B00798">
            <w:pPr>
              <w:keepNext/>
              <w:keepLines/>
              <w:spacing w:after="0" w:line="240" w:lineRule="auto"/>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 xml:space="preserve">                              (подпись)</w:t>
            </w:r>
          </w:p>
          <w:p w:rsidR="00B00798" w:rsidRPr="00032759" w:rsidRDefault="00B00798" w:rsidP="00B00798">
            <w:pPr>
              <w:keepNext/>
              <w:keepLines/>
              <w:spacing w:after="0" w:line="240" w:lineRule="auto"/>
              <w:ind w:firstLine="34"/>
              <w:jc w:val="both"/>
              <w:rPr>
                <w:rFonts w:ascii="Times New Roman" w:eastAsia="Times New Roman" w:hAnsi="Times New Roman" w:cs="Times New Roman"/>
                <w:sz w:val="24"/>
                <w:szCs w:val="20"/>
                <w:lang w:eastAsia="ru-RU"/>
              </w:rPr>
            </w:pPr>
            <w:r w:rsidRPr="00032759">
              <w:rPr>
                <w:rFonts w:ascii="Times New Roman" w:eastAsia="Times New Roman" w:hAnsi="Times New Roman" w:cs="Times New Roman"/>
                <w:sz w:val="24"/>
                <w:szCs w:val="20"/>
                <w:lang w:eastAsia="ru-RU"/>
              </w:rPr>
              <w:t>М.П.</w:t>
            </w:r>
          </w:p>
        </w:tc>
      </w:tr>
    </w:tbl>
    <w:p w:rsidR="00032759" w:rsidRPr="00032759" w:rsidRDefault="00032759" w:rsidP="00032759">
      <w:pPr>
        <w:spacing w:after="0" w:line="240" w:lineRule="auto"/>
        <w:jc w:val="right"/>
        <w:outlineLvl w:val="0"/>
        <w:rPr>
          <w:rFonts w:ascii="Times New Roman" w:eastAsia="Times New Roman" w:hAnsi="Times New Roman" w:cs="Times New Roman"/>
          <w:sz w:val="24"/>
          <w:szCs w:val="20"/>
          <w:lang w:eastAsia="ru-RU"/>
        </w:rPr>
      </w:pPr>
    </w:p>
    <w:p w:rsidR="00B00798" w:rsidRDefault="00B00798">
      <w:r>
        <w:br w:type="page"/>
      </w:r>
    </w:p>
    <w:p w:rsidR="00B00798" w:rsidRDefault="00B00798" w:rsidP="00032759">
      <w:pPr>
        <w:jc w:val="both"/>
        <w:sectPr w:rsidR="00B00798" w:rsidSect="003A0530">
          <w:pgSz w:w="16838" w:h="11906" w:orient="landscape"/>
          <w:pgMar w:top="426" w:right="1134" w:bottom="851" w:left="1134" w:header="709" w:footer="709" w:gutter="0"/>
          <w:cols w:space="708"/>
          <w:docGrid w:linePitch="360"/>
        </w:sectPr>
      </w:pPr>
    </w:p>
    <w:p w:rsidR="00EF2069" w:rsidRPr="00BC0263" w:rsidRDefault="00EF2069" w:rsidP="00EF2069">
      <w:pPr>
        <w:pageBreakBefore/>
        <w:spacing w:after="0" w:line="240" w:lineRule="auto"/>
        <w:jc w:val="right"/>
        <w:outlineLvl w:val="0"/>
        <w:rPr>
          <w:rFonts w:ascii="Times New Roman" w:eastAsia="Times New Roman" w:hAnsi="Times New Roman" w:cs="Times New Roman"/>
          <w:b/>
          <w:lang w:eastAsia="ru-RU"/>
        </w:rPr>
      </w:pPr>
      <w:r w:rsidRPr="00032759">
        <w:rPr>
          <w:rFonts w:ascii="Times New Roman" w:eastAsia="Times New Roman" w:hAnsi="Times New Roman" w:cs="Times New Roman"/>
          <w:b/>
          <w:lang w:eastAsia="ru-RU"/>
        </w:rPr>
        <w:t>Приложение №</w:t>
      </w:r>
      <w:r w:rsidR="009939E9">
        <w:rPr>
          <w:rFonts w:ascii="Times New Roman" w:eastAsia="Times New Roman" w:hAnsi="Times New Roman" w:cs="Times New Roman"/>
          <w:b/>
          <w:lang w:eastAsia="ru-RU"/>
        </w:rPr>
        <w:t xml:space="preserve"> </w:t>
      </w:r>
      <w:r w:rsidR="00300156">
        <w:rPr>
          <w:rFonts w:ascii="Times New Roman" w:eastAsia="Times New Roman" w:hAnsi="Times New Roman" w:cs="Times New Roman"/>
          <w:b/>
          <w:lang w:eastAsia="ru-RU"/>
        </w:rPr>
        <w:t>2</w:t>
      </w:r>
      <w:r w:rsidR="009939E9">
        <w:rPr>
          <w:rFonts w:ascii="Times New Roman" w:eastAsia="Times New Roman" w:hAnsi="Times New Roman" w:cs="Times New Roman"/>
          <w:b/>
          <w:lang w:eastAsia="ru-RU"/>
        </w:rPr>
        <w:t xml:space="preserve"> </w:t>
      </w:r>
      <w:r w:rsidRPr="00032759">
        <w:rPr>
          <w:rFonts w:ascii="Times New Roman" w:eastAsia="Times New Roman" w:hAnsi="Times New Roman" w:cs="Times New Roman"/>
          <w:b/>
          <w:lang w:eastAsia="ru-RU"/>
        </w:rPr>
        <w:t>к Договору</w:t>
      </w:r>
    </w:p>
    <w:p w:rsidR="00EF2069" w:rsidRPr="00D931AF" w:rsidRDefault="00EF2069" w:rsidP="00EF2069">
      <w:pPr>
        <w:spacing w:after="0" w:line="240" w:lineRule="auto"/>
        <w:jc w:val="right"/>
        <w:outlineLvl w:val="0"/>
        <w:rPr>
          <w:rFonts w:ascii="Times New Roman" w:hAnsi="Times New Roman" w:cs="Times New Roman"/>
          <w:b/>
          <w:bCs/>
        </w:rPr>
      </w:pPr>
      <w:r w:rsidRPr="00BC0263">
        <w:rPr>
          <w:rFonts w:ascii="Times New Roman" w:hAnsi="Times New Roman" w:cs="Times New Roman"/>
          <w:b/>
          <w:bCs/>
        </w:rPr>
        <w:t xml:space="preserve">на оказание услуг по технической поддержке </w:t>
      </w:r>
      <w:r>
        <w:rPr>
          <w:rFonts w:ascii="Times New Roman" w:hAnsi="Times New Roman" w:cs="Times New Roman"/>
          <w:b/>
          <w:bCs/>
        </w:rPr>
        <w:t xml:space="preserve">оборудования </w:t>
      </w:r>
      <w:r w:rsidR="0090678E" w:rsidRPr="0090678E">
        <w:rPr>
          <w:rFonts w:ascii="Times New Roman" w:hAnsi="Times New Roman" w:cs="Times New Roman"/>
          <w:b/>
          <w:bCs/>
        </w:rPr>
        <w:t>EMC VNX</w:t>
      </w:r>
    </w:p>
    <w:p w:rsidR="00EF2069" w:rsidRPr="00032759" w:rsidRDefault="00EF2069" w:rsidP="00EF2069">
      <w:pPr>
        <w:spacing w:after="0" w:line="240" w:lineRule="auto"/>
        <w:jc w:val="right"/>
        <w:outlineLvl w:val="0"/>
        <w:rPr>
          <w:rFonts w:ascii="Times New Roman" w:eastAsia="Times New Roman" w:hAnsi="Times New Roman" w:cs="Times New Roman"/>
          <w:b/>
          <w:sz w:val="24"/>
          <w:szCs w:val="20"/>
          <w:lang w:eastAsia="ru-RU"/>
        </w:rPr>
      </w:pPr>
      <w:r w:rsidRPr="00032759">
        <w:rPr>
          <w:rFonts w:ascii="Times New Roman" w:eastAsia="Times New Roman" w:hAnsi="Times New Roman" w:cs="Times New Roman"/>
          <w:b/>
          <w:lang w:eastAsia="ru-RU"/>
        </w:rPr>
        <w:t>№</w:t>
      </w:r>
      <w:r w:rsidRPr="00032759">
        <w:rPr>
          <w:rFonts w:ascii="Times New Roman" w:eastAsia="Times New Roman" w:hAnsi="Times New Roman" w:cs="Times New Roman"/>
          <w:lang w:eastAsia="ru-RU"/>
        </w:rPr>
        <w:t xml:space="preserve"> ____________ от ___________</w:t>
      </w:r>
      <w:r w:rsidRPr="00BC0263">
        <w:rPr>
          <w:rFonts w:ascii="Times New Roman" w:eastAsia="Times New Roman" w:hAnsi="Times New Roman" w:cs="Times New Roman"/>
          <w:lang w:eastAsia="ru-RU"/>
        </w:rPr>
        <w:t>201</w:t>
      </w:r>
      <w:r w:rsidR="00EE7BA0" w:rsidRPr="00A45D18">
        <w:rPr>
          <w:rFonts w:ascii="Times New Roman" w:eastAsia="Times New Roman" w:hAnsi="Times New Roman" w:cs="Times New Roman"/>
          <w:lang w:eastAsia="ru-RU"/>
        </w:rPr>
        <w:t>8</w:t>
      </w:r>
      <w:r>
        <w:rPr>
          <w:rFonts w:ascii="Times New Roman" w:eastAsia="Times New Roman" w:hAnsi="Times New Roman" w:cs="Times New Roman"/>
          <w:sz w:val="24"/>
          <w:szCs w:val="20"/>
          <w:lang w:eastAsia="ru-RU"/>
        </w:rPr>
        <w:t xml:space="preserve"> г. </w:t>
      </w:r>
    </w:p>
    <w:p w:rsidR="00EF2069" w:rsidRDefault="00EF2069" w:rsidP="00EF2069">
      <w:pPr>
        <w:jc w:val="both"/>
      </w:pPr>
    </w:p>
    <w:p w:rsidR="00EF2069" w:rsidRDefault="00EF2069" w:rsidP="00EF2069">
      <w:pPr>
        <w:pStyle w:val="ab"/>
      </w:pPr>
      <w:r>
        <w:t>Состав технической поддержки</w:t>
      </w:r>
    </w:p>
    <w:p w:rsidR="00EF2069" w:rsidRPr="00117ACF" w:rsidRDefault="00EF2069" w:rsidP="00EF2069">
      <w:pPr>
        <w:rPr>
          <w:rFonts w:ascii="Times New Roman" w:hAnsi="Times New Roman" w:cs="Times New Roman"/>
        </w:rPr>
      </w:pPr>
    </w:p>
    <w:p w:rsidR="00567409" w:rsidRPr="005358F2" w:rsidRDefault="00567409" w:rsidP="00567409">
      <w:pPr>
        <w:spacing w:after="0"/>
        <w:ind w:left="-567"/>
        <w:jc w:val="both"/>
        <w:rPr>
          <w:rFonts w:ascii="Times New Roman" w:hAnsi="Times New Roman"/>
          <w:sz w:val="24"/>
          <w:szCs w:val="24"/>
        </w:rPr>
      </w:pPr>
      <w:r w:rsidRPr="005358F2">
        <w:rPr>
          <w:rFonts w:ascii="Times New Roman" w:hAnsi="Times New Roman"/>
          <w:sz w:val="24"/>
          <w:szCs w:val="24"/>
        </w:rPr>
        <w:t>1. Техническая поддержка осуществляется на основании полученных от Заказчика запросов и включает в себя:</w:t>
      </w:r>
    </w:p>
    <w:p w:rsidR="00567409" w:rsidRPr="00B40CB9" w:rsidRDefault="00567409" w:rsidP="0090678E">
      <w:pPr>
        <w:numPr>
          <w:ilvl w:val="0"/>
          <w:numId w:val="3"/>
        </w:numPr>
        <w:tabs>
          <w:tab w:val="clear" w:pos="360"/>
        </w:tabs>
        <w:spacing w:after="0" w:line="240" w:lineRule="auto"/>
        <w:ind w:left="284" w:hanging="284"/>
        <w:jc w:val="both"/>
        <w:rPr>
          <w:rFonts w:ascii="Times New Roman" w:hAnsi="Times New Roman"/>
          <w:sz w:val="24"/>
          <w:szCs w:val="24"/>
        </w:rPr>
      </w:pPr>
      <w:r w:rsidRPr="005358F2">
        <w:rPr>
          <w:rFonts w:ascii="Times New Roman" w:hAnsi="Times New Roman"/>
          <w:sz w:val="24"/>
          <w:szCs w:val="24"/>
        </w:rPr>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rPr>
          <w:rFonts w:ascii="Times New Roman" w:hAnsi="Times New Roman"/>
          <w:sz w:val="24"/>
          <w:szCs w:val="24"/>
        </w:rPr>
        <w:t xml:space="preserve">оборудования </w:t>
      </w:r>
      <w:r w:rsidR="0090678E" w:rsidRPr="0090678E">
        <w:rPr>
          <w:rFonts w:ascii="Times New Roman" w:hAnsi="Times New Roman"/>
          <w:sz w:val="24"/>
          <w:szCs w:val="24"/>
        </w:rPr>
        <w:t>EMC VNX</w:t>
      </w:r>
      <w:r w:rsidRPr="005358F2">
        <w:rPr>
          <w:rFonts w:ascii="Times New Roman" w:hAnsi="Times New Roman"/>
          <w:sz w:val="24"/>
          <w:szCs w:val="24"/>
        </w:rPr>
        <w:t xml:space="preserve">, включая идентификацию ошибок в работе </w:t>
      </w:r>
      <w:r>
        <w:rPr>
          <w:rFonts w:ascii="Times New Roman" w:hAnsi="Times New Roman"/>
          <w:sz w:val="24"/>
          <w:szCs w:val="24"/>
        </w:rPr>
        <w:t>оборудования</w:t>
      </w:r>
      <w:r w:rsidRPr="005358F2">
        <w:rPr>
          <w:rFonts w:ascii="Times New Roman" w:hAnsi="Times New Roman"/>
          <w:sz w:val="24"/>
          <w:szCs w:val="24"/>
        </w:rPr>
        <w:t xml:space="preserve"> и выработку решений по их устранению.</w:t>
      </w:r>
    </w:p>
    <w:p w:rsidR="00B40CB9"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Выезд специалистов Исполнителя на место установки оборудования;</w:t>
      </w:r>
    </w:p>
    <w:p w:rsidR="00B40CB9"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Предоставление запасных частей;</w:t>
      </w:r>
    </w:p>
    <w:p w:rsidR="00B40CB9"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Установленное время реакции и максимальное время устранения неисправностей;</w:t>
      </w:r>
    </w:p>
    <w:p w:rsidR="00B40CB9" w:rsidRPr="005358F2" w:rsidRDefault="00B40CB9" w:rsidP="00567409">
      <w:pPr>
        <w:numPr>
          <w:ilvl w:val="0"/>
          <w:numId w:val="3"/>
        </w:numPr>
        <w:tabs>
          <w:tab w:val="clear" w:pos="360"/>
          <w:tab w:val="num" w:pos="0"/>
        </w:tabs>
        <w:spacing w:after="0" w:line="240" w:lineRule="auto"/>
        <w:ind w:left="284" w:hanging="284"/>
        <w:jc w:val="both"/>
        <w:rPr>
          <w:rFonts w:ascii="Times New Roman" w:hAnsi="Times New Roman"/>
          <w:sz w:val="24"/>
          <w:szCs w:val="24"/>
        </w:rPr>
      </w:pPr>
      <w:r>
        <w:rPr>
          <w:rFonts w:ascii="Times New Roman" w:hAnsi="Times New Roman"/>
          <w:sz w:val="24"/>
          <w:szCs w:val="24"/>
        </w:rPr>
        <w:t>Работа до полного устранения неисправностей;</w:t>
      </w:r>
    </w:p>
    <w:p w:rsidR="00567409" w:rsidRPr="005358F2" w:rsidRDefault="00567409" w:rsidP="0090678E">
      <w:pPr>
        <w:numPr>
          <w:ilvl w:val="0"/>
          <w:numId w:val="3"/>
        </w:numPr>
        <w:tabs>
          <w:tab w:val="clear" w:pos="360"/>
        </w:tabs>
        <w:spacing w:after="0" w:line="240" w:lineRule="auto"/>
        <w:ind w:left="284" w:right="-1" w:hanging="284"/>
        <w:jc w:val="both"/>
        <w:rPr>
          <w:rFonts w:ascii="Times New Roman" w:hAnsi="Times New Roman"/>
          <w:sz w:val="24"/>
          <w:szCs w:val="24"/>
        </w:rPr>
      </w:pPr>
      <w:r w:rsidRPr="005358F2">
        <w:rPr>
          <w:rFonts w:ascii="Times New Roman" w:hAnsi="Times New Roman"/>
          <w:sz w:val="24"/>
          <w:szCs w:val="24"/>
        </w:rPr>
        <w:t>Предоставление обновленных версий Программ (</w:t>
      </w:r>
      <w:r w:rsidRPr="005358F2">
        <w:rPr>
          <w:rFonts w:ascii="Times New Roman" w:hAnsi="Times New Roman"/>
          <w:sz w:val="24"/>
          <w:szCs w:val="24"/>
          <w:lang w:val="en-US"/>
        </w:rPr>
        <w:t>updates</w:t>
      </w:r>
      <w:r w:rsidRPr="005358F2">
        <w:rPr>
          <w:rFonts w:ascii="Times New Roman" w:hAnsi="Times New Roman"/>
          <w:sz w:val="24"/>
          <w:szCs w:val="24"/>
        </w:rPr>
        <w:t>) и программных исправлений (</w:t>
      </w:r>
      <w:r w:rsidRPr="005358F2">
        <w:rPr>
          <w:rFonts w:ascii="Times New Roman" w:hAnsi="Times New Roman"/>
          <w:sz w:val="24"/>
          <w:szCs w:val="24"/>
          <w:lang w:val="en-US"/>
        </w:rPr>
        <w:t>patches</w:t>
      </w:r>
      <w:r w:rsidRPr="005358F2">
        <w:rPr>
          <w:rFonts w:ascii="Times New Roman" w:hAnsi="Times New Roman"/>
          <w:sz w:val="24"/>
          <w:szCs w:val="24"/>
        </w:rPr>
        <w:t xml:space="preserve">) при условии распространения компанией </w:t>
      </w:r>
      <w:r w:rsidR="0090678E" w:rsidRPr="0090678E">
        <w:rPr>
          <w:rFonts w:ascii="Times New Roman" w:hAnsi="Times New Roman"/>
          <w:sz w:val="24"/>
          <w:szCs w:val="24"/>
        </w:rPr>
        <w:t xml:space="preserve">EMC VNX </w:t>
      </w:r>
      <w:r w:rsidRPr="005358F2">
        <w:rPr>
          <w:rFonts w:ascii="Times New Roman" w:hAnsi="Times New Roman"/>
          <w:sz w:val="24"/>
          <w:szCs w:val="24"/>
        </w:rPr>
        <w:t xml:space="preserve">требуемых версий. </w:t>
      </w:r>
    </w:p>
    <w:p w:rsidR="00567409" w:rsidRPr="005358F2" w:rsidRDefault="00567409" w:rsidP="0090678E">
      <w:pPr>
        <w:numPr>
          <w:ilvl w:val="0"/>
          <w:numId w:val="3"/>
        </w:numPr>
        <w:tabs>
          <w:tab w:val="clear" w:pos="360"/>
        </w:tabs>
        <w:spacing w:after="0" w:line="240" w:lineRule="auto"/>
        <w:ind w:left="284" w:right="-1" w:hanging="284"/>
        <w:jc w:val="both"/>
        <w:rPr>
          <w:rFonts w:ascii="Times New Roman" w:hAnsi="Times New Roman"/>
          <w:sz w:val="24"/>
          <w:szCs w:val="24"/>
        </w:rPr>
      </w:pPr>
      <w:r w:rsidRPr="005358F2">
        <w:rPr>
          <w:rFonts w:ascii="Times New Roman" w:hAnsi="Times New Roman"/>
          <w:sz w:val="24"/>
          <w:szCs w:val="24"/>
        </w:rPr>
        <w:t xml:space="preserve">Предоставление авторизованного доступа к электронной информационной системе технической поддержки компании </w:t>
      </w:r>
      <w:r w:rsidR="0090678E" w:rsidRPr="0090678E">
        <w:rPr>
          <w:rFonts w:ascii="Times New Roman" w:hAnsi="Times New Roman"/>
          <w:sz w:val="24"/>
          <w:szCs w:val="24"/>
        </w:rPr>
        <w:t xml:space="preserve">EMC VNX </w:t>
      </w:r>
      <w:r w:rsidRPr="005358F2">
        <w:rPr>
          <w:rFonts w:ascii="Times New Roman" w:hAnsi="Times New Roman"/>
          <w:sz w:val="24"/>
          <w:szCs w:val="24"/>
        </w:rPr>
        <w:t xml:space="preserve">в сети </w:t>
      </w:r>
      <w:proofErr w:type="spellStart"/>
      <w:r w:rsidRPr="005358F2">
        <w:rPr>
          <w:rFonts w:ascii="Times New Roman" w:hAnsi="Times New Roman"/>
          <w:sz w:val="24"/>
          <w:szCs w:val="24"/>
        </w:rPr>
        <w:t>Internet</w:t>
      </w:r>
      <w:proofErr w:type="spellEnd"/>
      <w:r w:rsidRPr="005358F2">
        <w:rPr>
          <w:rFonts w:ascii="Times New Roman" w:hAnsi="Times New Roman"/>
          <w:sz w:val="24"/>
          <w:szCs w:val="24"/>
        </w:rPr>
        <w:t xml:space="preserve"> с присвоением Заказчику</w:t>
      </w:r>
      <w:r>
        <w:rPr>
          <w:rFonts w:ascii="Times New Roman" w:hAnsi="Times New Roman"/>
          <w:sz w:val="24"/>
          <w:szCs w:val="24"/>
        </w:rPr>
        <w:t xml:space="preserve"> идентификационного номера</w:t>
      </w:r>
      <w:r w:rsidRPr="005358F2">
        <w:rPr>
          <w:rFonts w:ascii="Times New Roman" w:hAnsi="Times New Roman"/>
          <w:sz w:val="24"/>
          <w:szCs w:val="24"/>
        </w:rPr>
        <w:t>.</w:t>
      </w:r>
    </w:p>
    <w:p w:rsidR="00567409" w:rsidRPr="005358F2" w:rsidRDefault="00567409" w:rsidP="00567409">
      <w:pPr>
        <w:tabs>
          <w:tab w:val="num" w:pos="0"/>
        </w:tabs>
        <w:spacing w:after="0"/>
        <w:ind w:left="-567"/>
        <w:jc w:val="both"/>
        <w:rPr>
          <w:rFonts w:ascii="Times New Roman" w:hAnsi="Times New Roman"/>
          <w:sz w:val="24"/>
          <w:szCs w:val="24"/>
        </w:rPr>
      </w:pPr>
      <w:r w:rsidRPr="005358F2">
        <w:rPr>
          <w:rFonts w:ascii="Times New Roman" w:hAnsi="Times New Roman"/>
          <w:sz w:val="24"/>
          <w:szCs w:val="24"/>
        </w:rPr>
        <w:t>2. Порядок предоставления Технической поддержки:</w:t>
      </w:r>
    </w:p>
    <w:p w:rsidR="008774EB" w:rsidRDefault="00567409" w:rsidP="008774EB">
      <w:pPr>
        <w:numPr>
          <w:ilvl w:val="0"/>
          <w:numId w:val="4"/>
        </w:numPr>
        <w:tabs>
          <w:tab w:val="clear" w:pos="360"/>
        </w:tabs>
        <w:spacing w:after="0" w:line="240" w:lineRule="auto"/>
        <w:ind w:left="284" w:hanging="284"/>
        <w:jc w:val="both"/>
        <w:rPr>
          <w:rFonts w:ascii="Times New Roman" w:hAnsi="Times New Roman"/>
          <w:sz w:val="24"/>
          <w:szCs w:val="24"/>
        </w:rPr>
      </w:pPr>
      <w:r w:rsidRPr="00EC44D4">
        <w:rPr>
          <w:rFonts w:ascii="Times New Roman" w:hAnsi="Times New Roman"/>
          <w:sz w:val="24"/>
          <w:szCs w:val="24"/>
        </w:rPr>
        <w:t xml:space="preserve">По рабочим дням с 9:00 до 18:00 ч. по московскому времени обслуживание Заказчика выполняется специалистами </w:t>
      </w:r>
      <w:r w:rsidRPr="00567409">
        <w:rPr>
          <w:rFonts w:ascii="Times New Roman" w:hAnsi="Times New Roman"/>
          <w:sz w:val="24"/>
          <w:szCs w:val="24"/>
        </w:rPr>
        <w:t>_____________________</w:t>
      </w:r>
      <w:r w:rsidRPr="00EC44D4">
        <w:rPr>
          <w:rFonts w:ascii="Times New Roman" w:hAnsi="Times New Roman"/>
          <w:sz w:val="24"/>
          <w:szCs w:val="24"/>
        </w:rPr>
        <w:t xml:space="preserve">. </w:t>
      </w:r>
    </w:p>
    <w:p w:rsidR="00567409" w:rsidRPr="005358F2" w:rsidRDefault="008774EB" w:rsidP="008774EB">
      <w:pPr>
        <w:spacing w:after="0" w:line="240" w:lineRule="auto"/>
        <w:jc w:val="both"/>
        <w:rPr>
          <w:rFonts w:ascii="Times New Roman" w:hAnsi="Times New Roman"/>
          <w:sz w:val="24"/>
          <w:szCs w:val="24"/>
        </w:rPr>
      </w:pPr>
      <w:r w:rsidRPr="008976FF">
        <w:rPr>
          <w:rFonts w:ascii="Times New Roman" w:hAnsi="Times New Roman"/>
          <w:sz w:val="24"/>
          <w:szCs w:val="24"/>
        </w:rPr>
        <w:t xml:space="preserve">     </w:t>
      </w:r>
      <w:r w:rsidR="00567409" w:rsidRPr="00EC44D4">
        <w:rPr>
          <w:rFonts w:ascii="Times New Roman" w:hAnsi="Times New Roman"/>
          <w:sz w:val="24"/>
          <w:szCs w:val="24"/>
        </w:rPr>
        <w:t xml:space="preserve">Телефоны: </w:t>
      </w:r>
      <w:r w:rsidR="00567409" w:rsidRPr="00567409">
        <w:rPr>
          <w:rFonts w:ascii="Times New Roman" w:hAnsi="Times New Roman"/>
          <w:sz w:val="24"/>
          <w:szCs w:val="24"/>
        </w:rPr>
        <w:t>________________________</w:t>
      </w:r>
      <w:r w:rsidR="00567409" w:rsidRPr="00EC44D4">
        <w:rPr>
          <w:rFonts w:ascii="Times New Roman" w:hAnsi="Times New Roman"/>
          <w:sz w:val="24"/>
          <w:szCs w:val="24"/>
        </w:rPr>
        <w:t xml:space="preserve">, </w:t>
      </w:r>
      <w:r>
        <w:rPr>
          <w:rFonts w:ascii="Times New Roman" w:hAnsi="Times New Roman"/>
          <w:sz w:val="24"/>
          <w:szCs w:val="24"/>
          <w:lang w:val="en-US"/>
        </w:rPr>
        <w:t>E</w:t>
      </w:r>
      <w:r w:rsidR="00567409" w:rsidRPr="00EC44D4">
        <w:rPr>
          <w:rFonts w:ascii="Times New Roman" w:hAnsi="Times New Roman"/>
          <w:sz w:val="24"/>
          <w:szCs w:val="24"/>
        </w:rPr>
        <w:t>-</w:t>
      </w:r>
      <w:proofErr w:type="spellStart"/>
      <w:r w:rsidR="00567409" w:rsidRPr="00EC44D4">
        <w:rPr>
          <w:rFonts w:ascii="Times New Roman" w:hAnsi="Times New Roman"/>
          <w:sz w:val="24"/>
          <w:szCs w:val="24"/>
        </w:rPr>
        <w:t>mail</w:t>
      </w:r>
      <w:proofErr w:type="spellEnd"/>
      <w:r w:rsidR="00567409" w:rsidRPr="00EC44D4">
        <w:rPr>
          <w:rFonts w:ascii="Times New Roman" w:hAnsi="Times New Roman"/>
          <w:sz w:val="24"/>
          <w:szCs w:val="24"/>
        </w:rPr>
        <w:t xml:space="preserve">: </w:t>
      </w:r>
      <w:hyperlink r:id="rId6" w:history="1">
        <w:proofErr w:type="spellStart"/>
        <w:r w:rsidR="00567409" w:rsidRPr="00EC44D4">
          <w:rPr>
            <w:rFonts w:ascii="Times New Roman" w:hAnsi="Times New Roman"/>
            <w:sz w:val="24"/>
            <w:szCs w:val="24"/>
          </w:rPr>
          <w:t>support</w:t>
        </w:r>
        <w:proofErr w:type="spellEnd"/>
        <w:r w:rsidR="00567409" w:rsidRPr="00EC44D4">
          <w:rPr>
            <w:rFonts w:ascii="Times New Roman" w:hAnsi="Times New Roman"/>
            <w:sz w:val="24"/>
            <w:szCs w:val="24"/>
          </w:rPr>
          <w:t>@</w:t>
        </w:r>
        <w:r w:rsidR="00567409" w:rsidRPr="00567409">
          <w:rPr>
            <w:rFonts w:ascii="Times New Roman" w:hAnsi="Times New Roman"/>
            <w:sz w:val="24"/>
            <w:szCs w:val="24"/>
          </w:rPr>
          <w:t>_________</w:t>
        </w:r>
      </w:hyperlink>
      <w:r w:rsidR="00567409" w:rsidRPr="005358F2">
        <w:rPr>
          <w:rFonts w:ascii="Times New Roman" w:hAnsi="Times New Roman"/>
          <w:sz w:val="24"/>
          <w:szCs w:val="24"/>
        </w:rPr>
        <w:t>.</w:t>
      </w:r>
    </w:p>
    <w:p w:rsidR="00E75815" w:rsidRPr="00117ACF" w:rsidRDefault="00E75815" w:rsidP="00EF2069">
      <w:pPr>
        <w:jc w:val="both"/>
        <w:rPr>
          <w:rFonts w:ascii="Times New Roman" w:hAnsi="Times New Roman" w:cs="Times New Roman"/>
        </w:rPr>
      </w:pPr>
    </w:p>
    <w:tbl>
      <w:tblPr>
        <w:tblW w:w="0" w:type="auto"/>
        <w:tblLayout w:type="fixed"/>
        <w:tblLook w:val="0000" w:firstRow="0" w:lastRow="0" w:firstColumn="0" w:lastColumn="0" w:noHBand="0" w:noVBand="0"/>
      </w:tblPr>
      <w:tblGrid>
        <w:gridCol w:w="4786"/>
        <w:gridCol w:w="4961"/>
      </w:tblGrid>
      <w:tr w:rsidR="00EF2069" w:rsidRPr="00117ACF" w:rsidTr="000D6C8A">
        <w:tc>
          <w:tcPr>
            <w:tcW w:w="4786"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ИСПОЛНИТЕЛЯ:</w:t>
            </w:r>
          </w:p>
        </w:tc>
        <w:tc>
          <w:tcPr>
            <w:tcW w:w="4961" w:type="dxa"/>
          </w:tcPr>
          <w:p w:rsidR="00EF2069"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От ЗАКАЗЧИКА:</w:t>
            </w:r>
          </w:p>
        </w:tc>
      </w:tr>
      <w:tr w:rsidR="00EF2069" w:rsidRPr="00117ACF" w:rsidTr="000D6C8A">
        <w:trPr>
          <w:trHeight w:val="166"/>
        </w:trPr>
        <w:tc>
          <w:tcPr>
            <w:tcW w:w="4786" w:type="dxa"/>
          </w:tcPr>
          <w:p w:rsidR="00EF2069" w:rsidRPr="00117ACF" w:rsidRDefault="00EF2069" w:rsidP="008774EB">
            <w:pPr>
              <w:spacing w:after="0" w:line="240" w:lineRule="auto"/>
              <w:rPr>
                <w:rFonts w:ascii="Times New Roman" w:hAnsi="Times New Roman" w:cs="Times New Roman"/>
                <w:sz w:val="24"/>
                <w:szCs w:val="24"/>
              </w:rPr>
            </w:pPr>
          </w:p>
        </w:tc>
        <w:tc>
          <w:tcPr>
            <w:tcW w:w="4961" w:type="dxa"/>
          </w:tcPr>
          <w:p w:rsidR="00EF2069" w:rsidRPr="00117ACF" w:rsidRDefault="00EF2069" w:rsidP="008774EB">
            <w:pPr>
              <w:spacing w:after="0" w:line="240" w:lineRule="auto"/>
              <w:ind w:left="33"/>
              <w:rPr>
                <w:rFonts w:ascii="Times New Roman" w:hAnsi="Times New Roman" w:cs="Times New Roman"/>
                <w:sz w:val="24"/>
                <w:szCs w:val="24"/>
                <w:lang w:val="en-US"/>
              </w:rPr>
            </w:pPr>
            <w:r w:rsidRPr="00117ACF">
              <w:rPr>
                <w:rFonts w:ascii="Times New Roman" w:hAnsi="Times New Roman" w:cs="Times New Roman"/>
                <w:sz w:val="24"/>
                <w:szCs w:val="24"/>
              </w:rPr>
              <w:t>Генеральный директор</w:t>
            </w:r>
          </w:p>
          <w:p w:rsidR="00EF2069" w:rsidRPr="00117ACF" w:rsidRDefault="00D931AF" w:rsidP="008774EB">
            <w:pPr>
              <w:pStyle w:val="a9"/>
              <w:tabs>
                <w:tab w:val="clear" w:pos="4153"/>
                <w:tab w:val="clear" w:pos="8306"/>
              </w:tabs>
              <w:ind w:left="34"/>
              <w:rPr>
                <w:szCs w:val="24"/>
              </w:rPr>
            </w:pPr>
            <w:r>
              <w:rPr>
                <w:szCs w:val="24"/>
              </w:rPr>
              <w:t>П</w:t>
            </w:r>
            <w:r w:rsidR="00EF2069" w:rsidRPr="00117ACF">
              <w:rPr>
                <w:szCs w:val="24"/>
              </w:rPr>
              <w:t>АО "Башинформсвязь"</w:t>
            </w:r>
          </w:p>
        </w:tc>
      </w:tr>
      <w:tr w:rsidR="00EF2069" w:rsidRPr="00117ACF" w:rsidTr="000D6C8A">
        <w:trPr>
          <w:trHeight w:val="1210"/>
        </w:trPr>
        <w:tc>
          <w:tcPr>
            <w:tcW w:w="4786" w:type="dxa"/>
          </w:tcPr>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p>
          <w:p w:rsidR="00EF2069" w:rsidRPr="00117ACF" w:rsidRDefault="00EF2069" w:rsidP="008774EB">
            <w:pPr>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 </w:t>
            </w:r>
          </w:p>
        </w:tc>
        <w:tc>
          <w:tcPr>
            <w:tcW w:w="4961" w:type="dxa"/>
          </w:tcPr>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p>
          <w:p w:rsidR="00EF2069" w:rsidRPr="00117ACF" w:rsidRDefault="00EF2069" w:rsidP="008774EB">
            <w:pPr>
              <w:keepNext/>
              <w:keepLines/>
              <w:spacing w:after="0" w:line="240" w:lineRule="auto"/>
              <w:rPr>
                <w:rFonts w:ascii="Times New Roman" w:hAnsi="Times New Roman" w:cs="Times New Roman"/>
                <w:sz w:val="24"/>
                <w:szCs w:val="24"/>
              </w:rPr>
            </w:pPr>
            <w:r w:rsidRPr="00117ACF">
              <w:rPr>
                <w:rFonts w:ascii="Times New Roman" w:hAnsi="Times New Roman" w:cs="Times New Roman"/>
                <w:sz w:val="24"/>
                <w:szCs w:val="24"/>
              </w:rPr>
              <w:t xml:space="preserve">__________________ </w:t>
            </w:r>
            <w:r w:rsidR="00D931AF">
              <w:rPr>
                <w:rFonts w:ascii="Times New Roman" w:hAnsi="Times New Roman" w:cs="Times New Roman"/>
                <w:sz w:val="24"/>
                <w:szCs w:val="24"/>
              </w:rPr>
              <w:t>М</w:t>
            </w:r>
            <w:r w:rsidRPr="00117ACF">
              <w:rPr>
                <w:rFonts w:ascii="Times New Roman" w:hAnsi="Times New Roman" w:cs="Times New Roman"/>
                <w:sz w:val="24"/>
                <w:szCs w:val="24"/>
              </w:rPr>
              <w:t>.</w:t>
            </w:r>
            <w:r w:rsidR="00D931AF">
              <w:rPr>
                <w:rFonts w:ascii="Times New Roman" w:hAnsi="Times New Roman" w:cs="Times New Roman"/>
                <w:sz w:val="24"/>
                <w:szCs w:val="24"/>
              </w:rPr>
              <w:t>Г</w:t>
            </w:r>
            <w:r w:rsidRPr="00117ACF">
              <w:rPr>
                <w:rFonts w:ascii="Times New Roman" w:hAnsi="Times New Roman" w:cs="Times New Roman"/>
                <w:sz w:val="24"/>
                <w:szCs w:val="24"/>
              </w:rPr>
              <w:t xml:space="preserve">. </w:t>
            </w:r>
            <w:proofErr w:type="spellStart"/>
            <w:r w:rsidR="00D931AF">
              <w:rPr>
                <w:rFonts w:ascii="Times New Roman" w:hAnsi="Times New Roman" w:cs="Times New Roman"/>
                <w:sz w:val="24"/>
                <w:szCs w:val="24"/>
              </w:rPr>
              <w:t>Долгоаршинных</w:t>
            </w:r>
            <w:proofErr w:type="spellEnd"/>
          </w:p>
        </w:tc>
      </w:tr>
    </w:tbl>
    <w:p w:rsidR="00EF2069" w:rsidRPr="00423445" w:rsidRDefault="00EF2069" w:rsidP="00EF2069">
      <w:pPr>
        <w:jc w:val="both"/>
      </w:pPr>
    </w:p>
    <w:p w:rsidR="00EF2069" w:rsidRDefault="00EF2069" w:rsidP="00EF2069">
      <w:pPr>
        <w:jc w:val="both"/>
      </w:pPr>
    </w:p>
    <w:p w:rsidR="00032759" w:rsidRDefault="00032759" w:rsidP="00032759">
      <w:pPr>
        <w:jc w:val="both"/>
      </w:pPr>
    </w:p>
    <w:sectPr w:rsidR="00032759" w:rsidSect="000D6C8A">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C0869"/>
    <w:multiLevelType w:val="multilevel"/>
    <w:tmpl w:val="CE2AA376"/>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0390EF3"/>
    <w:multiLevelType w:val="multilevel"/>
    <w:tmpl w:val="62C8E976"/>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3955232"/>
    <w:multiLevelType w:val="singleLevel"/>
    <w:tmpl w:val="9B1CFA34"/>
    <w:lvl w:ilvl="0">
      <w:start w:val="1"/>
      <w:numFmt w:val="decimal"/>
      <w:lvlText w:val="3.%1."/>
      <w:lvlJc w:val="left"/>
      <w:pPr>
        <w:tabs>
          <w:tab w:val="num" w:pos="720"/>
        </w:tabs>
        <w:ind w:left="0" w:firstLine="0"/>
      </w:pPr>
      <w:rPr>
        <w:rFonts w:ascii="Times New Roman" w:hAnsi="Times New Roman" w:hint="default"/>
        <w:b w:val="0"/>
        <w:i w:val="0"/>
        <w:sz w:val="24"/>
      </w:rPr>
    </w:lvl>
  </w:abstractNum>
  <w:abstractNum w:abstractNumId="3" w15:restartNumberingAfterBreak="0">
    <w:nsid w:val="4140635C"/>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48AA67C9"/>
    <w:multiLevelType w:val="multilevel"/>
    <w:tmpl w:val="5BE033C8"/>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4"/>
  </w:num>
  <w:num w:numId="3">
    <w:abstractNumId w:val="5"/>
  </w:num>
  <w:num w:numId="4">
    <w:abstractNumId w:val="3"/>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420F"/>
    <w:rsid w:val="000075D4"/>
    <w:rsid w:val="0001298A"/>
    <w:rsid w:val="000131A7"/>
    <w:rsid w:val="000149AC"/>
    <w:rsid w:val="000152EE"/>
    <w:rsid w:val="0001668B"/>
    <w:rsid w:val="0002079F"/>
    <w:rsid w:val="000213B2"/>
    <w:rsid w:val="00023A41"/>
    <w:rsid w:val="00032759"/>
    <w:rsid w:val="00040A15"/>
    <w:rsid w:val="0005324D"/>
    <w:rsid w:val="00054FEB"/>
    <w:rsid w:val="00063DA6"/>
    <w:rsid w:val="00072966"/>
    <w:rsid w:val="00077252"/>
    <w:rsid w:val="000833DE"/>
    <w:rsid w:val="0009111E"/>
    <w:rsid w:val="0009406D"/>
    <w:rsid w:val="000945AD"/>
    <w:rsid w:val="000B22BC"/>
    <w:rsid w:val="000B37DC"/>
    <w:rsid w:val="000C47EC"/>
    <w:rsid w:val="000D0B96"/>
    <w:rsid w:val="000D2D50"/>
    <w:rsid w:val="000D6C8A"/>
    <w:rsid w:val="000E45BE"/>
    <w:rsid w:val="000F1729"/>
    <w:rsid w:val="00103726"/>
    <w:rsid w:val="00107D18"/>
    <w:rsid w:val="001133BE"/>
    <w:rsid w:val="0011391C"/>
    <w:rsid w:val="00113D87"/>
    <w:rsid w:val="001176D1"/>
    <w:rsid w:val="001228AA"/>
    <w:rsid w:val="0012315C"/>
    <w:rsid w:val="0013192F"/>
    <w:rsid w:val="00136EF2"/>
    <w:rsid w:val="00151846"/>
    <w:rsid w:val="00152036"/>
    <w:rsid w:val="00152746"/>
    <w:rsid w:val="0015669C"/>
    <w:rsid w:val="00160BED"/>
    <w:rsid w:val="00163C71"/>
    <w:rsid w:val="00173626"/>
    <w:rsid w:val="00176851"/>
    <w:rsid w:val="0018157E"/>
    <w:rsid w:val="0018264A"/>
    <w:rsid w:val="0018709E"/>
    <w:rsid w:val="001911A1"/>
    <w:rsid w:val="0019125E"/>
    <w:rsid w:val="0019201C"/>
    <w:rsid w:val="001A2FC6"/>
    <w:rsid w:val="001A3D01"/>
    <w:rsid w:val="001A7925"/>
    <w:rsid w:val="001B1861"/>
    <w:rsid w:val="001B5D5A"/>
    <w:rsid w:val="001C11D6"/>
    <w:rsid w:val="001C3BF3"/>
    <w:rsid w:val="001D3BC7"/>
    <w:rsid w:val="001D73F8"/>
    <w:rsid w:val="001E6CB2"/>
    <w:rsid w:val="001E6ED7"/>
    <w:rsid w:val="001E781B"/>
    <w:rsid w:val="001F109A"/>
    <w:rsid w:val="001F11EB"/>
    <w:rsid w:val="001F2757"/>
    <w:rsid w:val="001F28CA"/>
    <w:rsid w:val="001F4582"/>
    <w:rsid w:val="001F7A5D"/>
    <w:rsid w:val="0020165D"/>
    <w:rsid w:val="002049BB"/>
    <w:rsid w:val="00205BFF"/>
    <w:rsid w:val="00206F88"/>
    <w:rsid w:val="002076CF"/>
    <w:rsid w:val="00207C6A"/>
    <w:rsid w:val="00212B06"/>
    <w:rsid w:val="0021504A"/>
    <w:rsid w:val="00216D71"/>
    <w:rsid w:val="00220C43"/>
    <w:rsid w:val="00222247"/>
    <w:rsid w:val="00233A1A"/>
    <w:rsid w:val="0024225B"/>
    <w:rsid w:val="0024285F"/>
    <w:rsid w:val="00243B20"/>
    <w:rsid w:val="002523B1"/>
    <w:rsid w:val="002606B2"/>
    <w:rsid w:val="00261C35"/>
    <w:rsid w:val="0026384B"/>
    <w:rsid w:val="00265B50"/>
    <w:rsid w:val="00275087"/>
    <w:rsid w:val="00285D0F"/>
    <w:rsid w:val="002A2026"/>
    <w:rsid w:val="002A7D88"/>
    <w:rsid w:val="002A7EF7"/>
    <w:rsid w:val="002B67DA"/>
    <w:rsid w:val="002C12AF"/>
    <w:rsid w:val="002C258C"/>
    <w:rsid w:val="002C71F9"/>
    <w:rsid w:val="002E1822"/>
    <w:rsid w:val="002E5473"/>
    <w:rsid w:val="002E5578"/>
    <w:rsid w:val="00300156"/>
    <w:rsid w:val="00303DA3"/>
    <w:rsid w:val="0031357B"/>
    <w:rsid w:val="003137E0"/>
    <w:rsid w:val="003165BD"/>
    <w:rsid w:val="003171A2"/>
    <w:rsid w:val="00320823"/>
    <w:rsid w:val="003227F2"/>
    <w:rsid w:val="0032607E"/>
    <w:rsid w:val="00333F3B"/>
    <w:rsid w:val="00341F74"/>
    <w:rsid w:val="00342A11"/>
    <w:rsid w:val="00343D8D"/>
    <w:rsid w:val="00350192"/>
    <w:rsid w:val="003504CD"/>
    <w:rsid w:val="0035641F"/>
    <w:rsid w:val="0037035F"/>
    <w:rsid w:val="00372A12"/>
    <w:rsid w:val="00375395"/>
    <w:rsid w:val="0037625A"/>
    <w:rsid w:val="00376AB9"/>
    <w:rsid w:val="003823E8"/>
    <w:rsid w:val="003857DB"/>
    <w:rsid w:val="00394674"/>
    <w:rsid w:val="003952E9"/>
    <w:rsid w:val="003970B2"/>
    <w:rsid w:val="003A0530"/>
    <w:rsid w:val="003A1ACE"/>
    <w:rsid w:val="003A57E9"/>
    <w:rsid w:val="003A6A87"/>
    <w:rsid w:val="003B0E9E"/>
    <w:rsid w:val="003B58DB"/>
    <w:rsid w:val="003B6B7A"/>
    <w:rsid w:val="003D09B3"/>
    <w:rsid w:val="003D175F"/>
    <w:rsid w:val="003D21C0"/>
    <w:rsid w:val="003D2B4C"/>
    <w:rsid w:val="003D446D"/>
    <w:rsid w:val="003E4989"/>
    <w:rsid w:val="003E7198"/>
    <w:rsid w:val="003F081A"/>
    <w:rsid w:val="003F36E2"/>
    <w:rsid w:val="003F42E0"/>
    <w:rsid w:val="0040460B"/>
    <w:rsid w:val="0040665C"/>
    <w:rsid w:val="00421090"/>
    <w:rsid w:val="0042195E"/>
    <w:rsid w:val="00423AAA"/>
    <w:rsid w:val="004358D5"/>
    <w:rsid w:val="00436316"/>
    <w:rsid w:val="0044002D"/>
    <w:rsid w:val="004424A8"/>
    <w:rsid w:val="004438BE"/>
    <w:rsid w:val="00447C84"/>
    <w:rsid w:val="004571D7"/>
    <w:rsid w:val="00457FAE"/>
    <w:rsid w:val="004670D6"/>
    <w:rsid w:val="00470215"/>
    <w:rsid w:val="004835CB"/>
    <w:rsid w:val="004852E7"/>
    <w:rsid w:val="00485DB4"/>
    <w:rsid w:val="004862C5"/>
    <w:rsid w:val="00490A3D"/>
    <w:rsid w:val="0049482C"/>
    <w:rsid w:val="004B4072"/>
    <w:rsid w:val="004C1B6B"/>
    <w:rsid w:val="004C3A60"/>
    <w:rsid w:val="004C53F2"/>
    <w:rsid w:val="004C5AF8"/>
    <w:rsid w:val="004E0DF5"/>
    <w:rsid w:val="004E2249"/>
    <w:rsid w:val="004F2751"/>
    <w:rsid w:val="004F3BBD"/>
    <w:rsid w:val="005005B3"/>
    <w:rsid w:val="00506001"/>
    <w:rsid w:val="005069BB"/>
    <w:rsid w:val="00514733"/>
    <w:rsid w:val="00525B4E"/>
    <w:rsid w:val="00527325"/>
    <w:rsid w:val="00531347"/>
    <w:rsid w:val="0054393B"/>
    <w:rsid w:val="005451B6"/>
    <w:rsid w:val="0055628C"/>
    <w:rsid w:val="00556699"/>
    <w:rsid w:val="00561157"/>
    <w:rsid w:val="00561EA8"/>
    <w:rsid w:val="00567409"/>
    <w:rsid w:val="00570720"/>
    <w:rsid w:val="00580B85"/>
    <w:rsid w:val="00585121"/>
    <w:rsid w:val="00585500"/>
    <w:rsid w:val="00585E9D"/>
    <w:rsid w:val="0059204E"/>
    <w:rsid w:val="00595E19"/>
    <w:rsid w:val="00597747"/>
    <w:rsid w:val="005A02F7"/>
    <w:rsid w:val="005A0DB5"/>
    <w:rsid w:val="005A56CD"/>
    <w:rsid w:val="005B0A1B"/>
    <w:rsid w:val="005B1AEC"/>
    <w:rsid w:val="005B4117"/>
    <w:rsid w:val="005B437E"/>
    <w:rsid w:val="005B61AB"/>
    <w:rsid w:val="005B7A71"/>
    <w:rsid w:val="005C35B9"/>
    <w:rsid w:val="005D2D5D"/>
    <w:rsid w:val="005D4883"/>
    <w:rsid w:val="005D75F3"/>
    <w:rsid w:val="005E26AD"/>
    <w:rsid w:val="005E6EA0"/>
    <w:rsid w:val="005F2BF0"/>
    <w:rsid w:val="005F64D2"/>
    <w:rsid w:val="006020A7"/>
    <w:rsid w:val="00606F84"/>
    <w:rsid w:val="006160AA"/>
    <w:rsid w:val="006225BA"/>
    <w:rsid w:val="00640B98"/>
    <w:rsid w:val="006450E1"/>
    <w:rsid w:val="006476A2"/>
    <w:rsid w:val="00651A78"/>
    <w:rsid w:val="006539E7"/>
    <w:rsid w:val="00666B80"/>
    <w:rsid w:val="00675AE5"/>
    <w:rsid w:val="00677A85"/>
    <w:rsid w:val="00681CF4"/>
    <w:rsid w:val="006821B5"/>
    <w:rsid w:val="006829FF"/>
    <w:rsid w:val="00682CC4"/>
    <w:rsid w:val="00683349"/>
    <w:rsid w:val="00683844"/>
    <w:rsid w:val="006928B0"/>
    <w:rsid w:val="006A1FDE"/>
    <w:rsid w:val="006A425C"/>
    <w:rsid w:val="006B15AD"/>
    <w:rsid w:val="006F2999"/>
    <w:rsid w:val="006F7C4B"/>
    <w:rsid w:val="00702D78"/>
    <w:rsid w:val="00703F70"/>
    <w:rsid w:val="00705E11"/>
    <w:rsid w:val="00713CF4"/>
    <w:rsid w:val="007201E3"/>
    <w:rsid w:val="00724BED"/>
    <w:rsid w:val="0072533D"/>
    <w:rsid w:val="00726E85"/>
    <w:rsid w:val="0073341F"/>
    <w:rsid w:val="0074105A"/>
    <w:rsid w:val="00742540"/>
    <w:rsid w:val="00742D26"/>
    <w:rsid w:val="00762593"/>
    <w:rsid w:val="00766353"/>
    <w:rsid w:val="00767D40"/>
    <w:rsid w:val="00767D90"/>
    <w:rsid w:val="007736DD"/>
    <w:rsid w:val="007765EA"/>
    <w:rsid w:val="007775A2"/>
    <w:rsid w:val="007902AD"/>
    <w:rsid w:val="007A361A"/>
    <w:rsid w:val="007A4A3E"/>
    <w:rsid w:val="007A6771"/>
    <w:rsid w:val="007A773E"/>
    <w:rsid w:val="007B116A"/>
    <w:rsid w:val="007E0EC4"/>
    <w:rsid w:val="007E1634"/>
    <w:rsid w:val="007E37F5"/>
    <w:rsid w:val="007E7C66"/>
    <w:rsid w:val="007F1840"/>
    <w:rsid w:val="007F6B64"/>
    <w:rsid w:val="00800D28"/>
    <w:rsid w:val="00802CFC"/>
    <w:rsid w:val="00802D37"/>
    <w:rsid w:val="008042DA"/>
    <w:rsid w:val="00804A20"/>
    <w:rsid w:val="00806387"/>
    <w:rsid w:val="008110F5"/>
    <w:rsid w:val="0081265A"/>
    <w:rsid w:val="00814367"/>
    <w:rsid w:val="00832578"/>
    <w:rsid w:val="00833C54"/>
    <w:rsid w:val="00833F31"/>
    <w:rsid w:val="00837C14"/>
    <w:rsid w:val="00843521"/>
    <w:rsid w:val="00844A03"/>
    <w:rsid w:val="00853478"/>
    <w:rsid w:val="008763D7"/>
    <w:rsid w:val="008774EB"/>
    <w:rsid w:val="00883C44"/>
    <w:rsid w:val="008856A2"/>
    <w:rsid w:val="0088781C"/>
    <w:rsid w:val="00890F35"/>
    <w:rsid w:val="0089407F"/>
    <w:rsid w:val="00894963"/>
    <w:rsid w:val="00895733"/>
    <w:rsid w:val="008976FF"/>
    <w:rsid w:val="008A2817"/>
    <w:rsid w:val="008A6E60"/>
    <w:rsid w:val="008A71D0"/>
    <w:rsid w:val="008B00AB"/>
    <w:rsid w:val="008B77FA"/>
    <w:rsid w:val="008C1CAF"/>
    <w:rsid w:val="008D264D"/>
    <w:rsid w:val="008D4025"/>
    <w:rsid w:val="008D5866"/>
    <w:rsid w:val="008E2D28"/>
    <w:rsid w:val="008F6ABA"/>
    <w:rsid w:val="008F7341"/>
    <w:rsid w:val="0090323A"/>
    <w:rsid w:val="0090678E"/>
    <w:rsid w:val="009115A4"/>
    <w:rsid w:val="00911AF0"/>
    <w:rsid w:val="0091257C"/>
    <w:rsid w:val="009143A2"/>
    <w:rsid w:val="009168D4"/>
    <w:rsid w:val="00920EBE"/>
    <w:rsid w:val="00923478"/>
    <w:rsid w:val="009252CD"/>
    <w:rsid w:val="00926FD5"/>
    <w:rsid w:val="009374EB"/>
    <w:rsid w:val="0094197E"/>
    <w:rsid w:val="00943441"/>
    <w:rsid w:val="00954989"/>
    <w:rsid w:val="009559B8"/>
    <w:rsid w:val="00961A85"/>
    <w:rsid w:val="009675D2"/>
    <w:rsid w:val="00970501"/>
    <w:rsid w:val="00975701"/>
    <w:rsid w:val="00976B7E"/>
    <w:rsid w:val="00981B0D"/>
    <w:rsid w:val="009854A4"/>
    <w:rsid w:val="00992F2E"/>
    <w:rsid w:val="009939E9"/>
    <w:rsid w:val="009971B1"/>
    <w:rsid w:val="009A24A3"/>
    <w:rsid w:val="009A5A4A"/>
    <w:rsid w:val="009A6522"/>
    <w:rsid w:val="009A7FA9"/>
    <w:rsid w:val="009C2198"/>
    <w:rsid w:val="009C377E"/>
    <w:rsid w:val="009D7153"/>
    <w:rsid w:val="009E1EF8"/>
    <w:rsid w:val="009E3ECF"/>
    <w:rsid w:val="009F2906"/>
    <w:rsid w:val="009F2DA6"/>
    <w:rsid w:val="00A143E4"/>
    <w:rsid w:val="00A22B9C"/>
    <w:rsid w:val="00A30114"/>
    <w:rsid w:val="00A30521"/>
    <w:rsid w:val="00A31688"/>
    <w:rsid w:val="00A32231"/>
    <w:rsid w:val="00A3689E"/>
    <w:rsid w:val="00A45D18"/>
    <w:rsid w:val="00A46378"/>
    <w:rsid w:val="00A54126"/>
    <w:rsid w:val="00A55086"/>
    <w:rsid w:val="00A65EC7"/>
    <w:rsid w:val="00A70990"/>
    <w:rsid w:val="00A75C4D"/>
    <w:rsid w:val="00A87BEC"/>
    <w:rsid w:val="00A91664"/>
    <w:rsid w:val="00A92DA9"/>
    <w:rsid w:val="00A9625F"/>
    <w:rsid w:val="00A96A73"/>
    <w:rsid w:val="00A9768E"/>
    <w:rsid w:val="00A97837"/>
    <w:rsid w:val="00AA5819"/>
    <w:rsid w:val="00AA76DD"/>
    <w:rsid w:val="00AB3890"/>
    <w:rsid w:val="00AC4B26"/>
    <w:rsid w:val="00AD3D11"/>
    <w:rsid w:val="00AE77BE"/>
    <w:rsid w:val="00AF3480"/>
    <w:rsid w:val="00AF7503"/>
    <w:rsid w:val="00B00798"/>
    <w:rsid w:val="00B11E9F"/>
    <w:rsid w:val="00B13120"/>
    <w:rsid w:val="00B1386C"/>
    <w:rsid w:val="00B14B4B"/>
    <w:rsid w:val="00B16DA6"/>
    <w:rsid w:val="00B217CD"/>
    <w:rsid w:val="00B21DF6"/>
    <w:rsid w:val="00B26C02"/>
    <w:rsid w:val="00B338C4"/>
    <w:rsid w:val="00B37583"/>
    <w:rsid w:val="00B40CB9"/>
    <w:rsid w:val="00B4664D"/>
    <w:rsid w:val="00B50884"/>
    <w:rsid w:val="00B60F1C"/>
    <w:rsid w:val="00B710CD"/>
    <w:rsid w:val="00B7735F"/>
    <w:rsid w:val="00B84385"/>
    <w:rsid w:val="00B90831"/>
    <w:rsid w:val="00B90F9B"/>
    <w:rsid w:val="00B95838"/>
    <w:rsid w:val="00BA363A"/>
    <w:rsid w:val="00BB5CBE"/>
    <w:rsid w:val="00BB77C6"/>
    <w:rsid w:val="00BC0263"/>
    <w:rsid w:val="00BE6122"/>
    <w:rsid w:val="00BF7762"/>
    <w:rsid w:val="00C00925"/>
    <w:rsid w:val="00C04D69"/>
    <w:rsid w:val="00C12B83"/>
    <w:rsid w:val="00C22806"/>
    <w:rsid w:val="00C241E5"/>
    <w:rsid w:val="00C27363"/>
    <w:rsid w:val="00C340D4"/>
    <w:rsid w:val="00C370F0"/>
    <w:rsid w:val="00C40E07"/>
    <w:rsid w:val="00C44098"/>
    <w:rsid w:val="00C55810"/>
    <w:rsid w:val="00C56DBA"/>
    <w:rsid w:val="00C61533"/>
    <w:rsid w:val="00C61BA7"/>
    <w:rsid w:val="00C70303"/>
    <w:rsid w:val="00C70612"/>
    <w:rsid w:val="00C747F0"/>
    <w:rsid w:val="00C82422"/>
    <w:rsid w:val="00C845C6"/>
    <w:rsid w:val="00C85440"/>
    <w:rsid w:val="00C86C9F"/>
    <w:rsid w:val="00CA0421"/>
    <w:rsid w:val="00CA134E"/>
    <w:rsid w:val="00CA7FA9"/>
    <w:rsid w:val="00CB2741"/>
    <w:rsid w:val="00CB36C6"/>
    <w:rsid w:val="00CC05A2"/>
    <w:rsid w:val="00CC306C"/>
    <w:rsid w:val="00CC5F72"/>
    <w:rsid w:val="00CD096A"/>
    <w:rsid w:val="00CD1565"/>
    <w:rsid w:val="00CD534B"/>
    <w:rsid w:val="00CE105E"/>
    <w:rsid w:val="00CF21FB"/>
    <w:rsid w:val="00CF760A"/>
    <w:rsid w:val="00D00400"/>
    <w:rsid w:val="00D064D5"/>
    <w:rsid w:val="00D11C1B"/>
    <w:rsid w:val="00D14D5A"/>
    <w:rsid w:val="00D22E96"/>
    <w:rsid w:val="00D34A38"/>
    <w:rsid w:val="00D43F62"/>
    <w:rsid w:val="00D44A93"/>
    <w:rsid w:val="00D5174A"/>
    <w:rsid w:val="00D61791"/>
    <w:rsid w:val="00D63195"/>
    <w:rsid w:val="00D63976"/>
    <w:rsid w:val="00D64346"/>
    <w:rsid w:val="00D7289B"/>
    <w:rsid w:val="00D77702"/>
    <w:rsid w:val="00D842EE"/>
    <w:rsid w:val="00D8580A"/>
    <w:rsid w:val="00D86A8D"/>
    <w:rsid w:val="00D931AF"/>
    <w:rsid w:val="00DA0C12"/>
    <w:rsid w:val="00DA2F44"/>
    <w:rsid w:val="00DA7886"/>
    <w:rsid w:val="00DB737A"/>
    <w:rsid w:val="00DD7FF3"/>
    <w:rsid w:val="00DE31E9"/>
    <w:rsid w:val="00DF69E4"/>
    <w:rsid w:val="00E023C9"/>
    <w:rsid w:val="00E11696"/>
    <w:rsid w:val="00E238D7"/>
    <w:rsid w:val="00E2420F"/>
    <w:rsid w:val="00E26290"/>
    <w:rsid w:val="00E27B5D"/>
    <w:rsid w:val="00E32F37"/>
    <w:rsid w:val="00E37062"/>
    <w:rsid w:val="00E37E61"/>
    <w:rsid w:val="00E42EDA"/>
    <w:rsid w:val="00E44A4B"/>
    <w:rsid w:val="00E47964"/>
    <w:rsid w:val="00E512E4"/>
    <w:rsid w:val="00E52B78"/>
    <w:rsid w:val="00E5325F"/>
    <w:rsid w:val="00E55399"/>
    <w:rsid w:val="00E62DC2"/>
    <w:rsid w:val="00E657FE"/>
    <w:rsid w:val="00E75815"/>
    <w:rsid w:val="00E863F0"/>
    <w:rsid w:val="00E9403A"/>
    <w:rsid w:val="00E9727D"/>
    <w:rsid w:val="00EA60BB"/>
    <w:rsid w:val="00EB7F7F"/>
    <w:rsid w:val="00EC01E9"/>
    <w:rsid w:val="00EE3888"/>
    <w:rsid w:val="00EE7BA0"/>
    <w:rsid w:val="00EF2069"/>
    <w:rsid w:val="00F00F3B"/>
    <w:rsid w:val="00F04FAB"/>
    <w:rsid w:val="00F06F1F"/>
    <w:rsid w:val="00F157C6"/>
    <w:rsid w:val="00F208C5"/>
    <w:rsid w:val="00F23D18"/>
    <w:rsid w:val="00F25209"/>
    <w:rsid w:val="00F27982"/>
    <w:rsid w:val="00F2798E"/>
    <w:rsid w:val="00F31231"/>
    <w:rsid w:val="00F332EB"/>
    <w:rsid w:val="00F47F06"/>
    <w:rsid w:val="00F50F99"/>
    <w:rsid w:val="00F705E3"/>
    <w:rsid w:val="00F74E40"/>
    <w:rsid w:val="00F83C21"/>
    <w:rsid w:val="00F957E4"/>
    <w:rsid w:val="00F97BA0"/>
    <w:rsid w:val="00FA7471"/>
    <w:rsid w:val="00FB3076"/>
    <w:rsid w:val="00FB4880"/>
    <w:rsid w:val="00FB5741"/>
    <w:rsid w:val="00FB5D1F"/>
    <w:rsid w:val="00FB6548"/>
    <w:rsid w:val="00FC0C95"/>
    <w:rsid w:val="00FC19E0"/>
    <w:rsid w:val="00FC4F01"/>
    <w:rsid w:val="00FC6721"/>
    <w:rsid w:val="00FD25E8"/>
    <w:rsid w:val="00FD624C"/>
    <w:rsid w:val="00FF0FD6"/>
    <w:rsid w:val="00FF1C1F"/>
    <w:rsid w:val="00FF3A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BFE9AB6-32C5-4187-AAE7-304DF4D7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61533"/>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8042D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42DA"/>
  </w:style>
  <w:style w:type="paragraph" w:styleId="a5">
    <w:name w:val="List Paragraph"/>
    <w:basedOn w:val="a"/>
    <w:uiPriority w:val="34"/>
    <w:qFormat/>
    <w:rsid w:val="008042DA"/>
    <w:pPr>
      <w:ind w:left="720"/>
      <w:contextualSpacing/>
    </w:pPr>
  </w:style>
  <w:style w:type="table" w:styleId="a6">
    <w:name w:val="Table Grid"/>
    <w:basedOn w:val="a1"/>
    <w:uiPriority w:val="59"/>
    <w:rsid w:val="000327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981B0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81B0D"/>
    <w:rPr>
      <w:rFonts w:ascii="Tahoma" w:hAnsi="Tahoma" w:cs="Tahoma"/>
      <w:sz w:val="16"/>
      <w:szCs w:val="16"/>
    </w:rPr>
  </w:style>
  <w:style w:type="paragraph" w:styleId="a9">
    <w:name w:val="footer"/>
    <w:basedOn w:val="a"/>
    <w:link w:val="aa"/>
    <w:rsid w:val="00B007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Нижний колонтитул Знак"/>
    <w:basedOn w:val="a0"/>
    <w:link w:val="a9"/>
    <w:rsid w:val="00B00798"/>
    <w:rPr>
      <w:rFonts w:ascii="Times New Roman" w:eastAsia="Times New Roman" w:hAnsi="Times New Roman" w:cs="Times New Roman"/>
      <w:sz w:val="24"/>
      <w:szCs w:val="20"/>
      <w:lang w:eastAsia="ru-RU"/>
    </w:rPr>
  </w:style>
  <w:style w:type="paragraph" w:styleId="ab">
    <w:name w:val="Title"/>
    <w:basedOn w:val="a"/>
    <w:link w:val="ac"/>
    <w:qFormat/>
    <w:rsid w:val="00B00798"/>
    <w:pPr>
      <w:spacing w:after="0" w:line="240" w:lineRule="auto"/>
      <w:jc w:val="center"/>
      <w:outlineLvl w:val="0"/>
    </w:pPr>
    <w:rPr>
      <w:rFonts w:ascii="Times New Roman" w:eastAsia="Times New Roman" w:hAnsi="Times New Roman" w:cs="Times New Roman"/>
      <w:b/>
      <w:sz w:val="24"/>
      <w:szCs w:val="20"/>
      <w:lang w:eastAsia="ru-RU"/>
    </w:rPr>
  </w:style>
  <w:style w:type="character" w:customStyle="1" w:styleId="ac">
    <w:name w:val="Название Знак"/>
    <w:basedOn w:val="a0"/>
    <w:link w:val="ab"/>
    <w:rsid w:val="00B00798"/>
    <w:rPr>
      <w:rFonts w:ascii="Times New Roman" w:eastAsia="Times New Roman" w:hAnsi="Times New Roman" w:cs="Times New Roman"/>
      <w:b/>
      <w:sz w:val="24"/>
      <w:szCs w:val="20"/>
      <w:lang w:eastAsia="ru-RU"/>
    </w:rPr>
  </w:style>
  <w:style w:type="character" w:styleId="ad">
    <w:name w:val="Hyperlink"/>
    <w:basedOn w:val="a0"/>
    <w:rsid w:val="00567409"/>
    <w:rPr>
      <w:color w:val="0000FF"/>
      <w:u w:val="single"/>
    </w:rPr>
  </w:style>
  <w:style w:type="paragraph" w:styleId="ae">
    <w:name w:val="No Spacing"/>
    <w:uiPriority w:val="1"/>
    <w:qFormat/>
    <w:rsid w:val="009939E9"/>
    <w:pPr>
      <w:spacing w:after="0" w:line="240" w:lineRule="auto"/>
    </w:pPr>
  </w:style>
  <w:style w:type="character" w:styleId="af">
    <w:name w:val="annotation reference"/>
    <w:basedOn w:val="a0"/>
    <w:uiPriority w:val="99"/>
    <w:semiHidden/>
    <w:unhideWhenUsed/>
    <w:rsid w:val="00767D90"/>
    <w:rPr>
      <w:sz w:val="16"/>
      <w:szCs w:val="16"/>
    </w:rPr>
  </w:style>
  <w:style w:type="paragraph" w:styleId="af0">
    <w:name w:val="annotation text"/>
    <w:basedOn w:val="a"/>
    <w:link w:val="af1"/>
    <w:uiPriority w:val="99"/>
    <w:semiHidden/>
    <w:unhideWhenUsed/>
    <w:rsid w:val="00767D90"/>
    <w:pPr>
      <w:spacing w:line="240" w:lineRule="auto"/>
    </w:pPr>
    <w:rPr>
      <w:sz w:val="20"/>
      <w:szCs w:val="20"/>
    </w:rPr>
  </w:style>
  <w:style w:type="character" w:customStyle="1" w:styleId="af1">
    <w:name w:val="Текст примечания Знак"/>
    <w:basedOn w:val="a0"/>
    <w:link w:val="af0"/>
    <w:uiPriority w:val="99"/>
    <w:semiHidden/>
    <w:rsid w:val="00767D90"/>
    <w:rPr>
      <w:sz w:val="20"/>
      <w:szCs w:val="20"/>
    </w:rPr>
  </w:style>
  <w:style w:type="paragraph" w:styleId="af2">
    <w:name w:val="annotation subject"/>
    <w:basedOn w:val="af0"/>
    <w:next w:val="af0"/>
    <w:link w:val="af3"/>
    <w:uiPriority w:val="99"/>
    <w:semiHidden/>
    <w:unhideWhenUsed/>
    <w:rsid w:val="00767D90"/>
    <w:rPr>
      <w:b/>
      <w:bCs/>
    </w:rPr>
  </w:style>
  <w:style w:type="character" w:customStyle="1" w:styleId="af3">
    <w:name w:val="Тема примечания Знак"/>
    <w:basedOn w:val="af1"/>
    <w:link w:val="af2"/>
    <w:uiPriority w:val="99"/>
    <w:semiHidden/>
    <w:rsid w:val="00767D9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78140">
      <w:bodyDiv w:val="1"/>
      <w:marLeft w:val="0"/>
      <w:marRight w:val="0"/>
      <w:marTop w:val="0"/>
      <w:marBottom w:val="0"/>
      <w:divBdr>
        <w:top w:val="none" w:sz="0" w:space="0" w:color="auto"/>
        <w:left w:val="none" w:sz="0" w:space="0" w:color="auto"/>
        <w:bottom w:val="none" w:sz="0" w:space="0" w:color="auto"/>
        <w:right w:val="none" w:sz="0" w:space="0" w:color="auto"/>
      </w:divBdr>
    </w:div>
    <w:div w:id="367143832">
      <w:bodyDiv w:val="1"/>
      <w:marLeft w:val="0"/>
      <w:marRight w:val="0"/>
      <w:marTop w:val="0"/>
      <w:marBottom w:val="0"/>
      <w:divBdr>
        <w:top w:val="none" w:sz="0" w:space="0" w:color="auto"/>
        <w:left w:val="none" w:sz="0" w:space="0" w:color="auto"/>
        <w:bottom w:val="none" w:sz="0" w:space="0" w:color="auto"/>
        <w:right w:val="none" w:sz="0" w:space="0" w:color="auto"/>
      </w:divBdr>
    </w:div>
    <w:div w:id="1233009007">
      <w:bodyDiv w:val="1"/>
      <w:marLeft w:val="0"/>
      <w:marRight w:val="0"/>
      <w:marTop w:val="0"/>
      <w:marBottom w:val="0"/>
      <w:divBdr>
        <w:top w:val="none" w:sz="0" w:space="0" w:color="auto"/>
        <w:left w:val="none" w:sz="0" w:space="0" w:color="auto"/>
        <w:bottom w:val="none" w:sz="0" w:space="0" w:color="auto"/>
        <w:right w:val="none" w:sz="0" w:space="0" w:color="auto"/>
      </w:divBdr>
    </w:div>
    <w:div w:id="1331834424">
      <w:bodyDiv w:val="1"/>
      <w:marLeft w:val="0"/>
      <w:marRight w:val="0"/>
      <w:marTop w:val="0"/>
      <w:marBottom w:val="0"/>
      <w:divBdr>
        <w:top w:val="none" w:sz="0" w:space="0" w:color="auto"/>
        <w:left w:val="none" w:sz="0" w:space="0" w:color="auto"/>
        <w:bottom w:val="none" w:sz="0" w:space="0" w:color="auto"/>
        <w:right w:val="none" w:sz="0" w:space="0" w:color="auto"/>
      </w:divBdr>
    </w:div>
    <w:div w:id="1624581153">
      <w:bodyDiv w:val="1"/>
      <w:marLeft w:val="0"/>
      <w:marRight w:val="0"/>
      <w:marTop w:val="0"/>
      <w:marBottom w:val="0"/>
      <w:divBdr>
        <w:top w:val="none" w:sz="0" w:space="0" w:color="auto"/>
        <w:left w:val="none" w:sz="0" w:space="0" w:color="auto"/>
        <w:bottom w:val="none" w:sz="0" w:space="0" w:color="auto"/>
        <w:right w:val="none" w:sz="0" w:space="0" w:color="auto"/>
      </w:divBdr>
    </w:div>
    <w:div w:id="1797672569">
      <w:bodyDiv w:val="1"/>
      <w:marLeft w:val="0"/>
      <w:marRight w:val="0"/>
      <w:marTop w:val="0"/>
      <w:marBottom w:val="0"/>
      <w:divBdr>
        <w:top w:val="none" w:sz="0" w:space="0" w:color="auto"/>
        <w:left w:val="none" w:sz="0" w:space="0" w:color="auto"/>
        <w:bottom w:val="none" w:sz="0" w:space="0" w:color="auto"/>
        <w:right w:val="none" w:sz="0" w:space="0" w:color="auto"/>
      </w:divBdr>
    </w:div>
    <w:div w:id="1974603901">
      <w:bodyDiv w:val="1"/>
      <w:marLeft w:val="0"/>
      <w:marRight w:val="0"/>
      <w:marTop w:val="0"/>
      <w:marBottom w:val="0"/>
      <w:divBdr>
        <w:top w:val="none" w:sz="0" w:space="0" w:color="auto"/>
        <w:left w:val="none" w:sz="0" w:space="0" w:color="auto"/>
        <w:bottom w:val="none" w:sz="0" w:space="0" w:color="auto"/>
        <w:right w:val="none" w:sz="0" w:space="0" w:color="auto"/>
      </w:divBdr>
    </w:div>
    <w:div w:id="2020156488">
      <w:bodyDiv w:val="1"/>
      <w:marLeft w:val="0"/>
      <w:marRight w:val="0"/>
      <w:marTop w:val="0"/>
      <w:marBottom w:val="0"/>
      <w:divBdr>
        <w:top w:val="none" w:sz="0" w:space="0" w:color="auto"/>
        <w:left w:val="none" w:sz="0" w:space="0" w:color="auto"/>
        <w:bottom w:val="none" w:sz="0" w:space="0" w:color="auto"/>
        <w:right w:val="none" w:sz="0" w:space="0" w:color="auto"/>
      </w:divBdr>
    </w:div>
    <w:div w:id="212326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pport@rdtex.ru" TargetMode="External"/><Relationship Id="rId5" Type="http://schemas.openxmlformats.org/officeDocument/2006/relationships/hyperlink" Target="http://www.bashtel.ru/dokumenty/"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11</Pages>
  <Words>2652</Words>
  <Characters>15120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MuhametzianovaG</dc:creator>
  <cp:lastModifiedBy>Данилова Татьяна Владимировна</cp:lastModifiedBy>
  <cp:revision>5</cp:revision>
  <cp:lastPrinted>2018-03-15T04:27:00Z</cp:lastPrinted>
  <dcterms:created xsi:type="dcterms:W3CDTF">2018-03-15T04:27:00Z</dcterms:created>
  <dcterms:modified xsi:type="dcterms:W3CDTF">2018-04-26T05:54:00Z</dcterms:modified>
</cp:coreProperties>
</file>